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79F1" w14:textId="77777777" w:rsidR="00F85AB8" w:rsidRPr="00501DD3" w:rsidRDefault="00F85AB8" w:rsidP="00E330B9">
      <w:pPr>
        <w:spacing w:before="29"/>
        <w:rPr>
          <w:rFonts w:ascii="Times New Roman" w:hAnsi="Times New Roman" w:cs="Times New Roman"/>
        </w:rPr>
      </w:pPr>
      <w:bookmarkStart w:id="0" w:name="_GoBack"/>
      <w:bookmarkEnd w:id="0"/>
      <w:r w:rsidRPr="00501DD3">
        <w:rPr>
          <w:rFonts w:ascii="Times New Roman" w:hAnsi="Times New Roman" w:cs="Times New Roman"/>
          <w:b/>
          <w:bCs/>
        </w:rPr>
        <w:t>CNP Meal Service During COVID-19</w:t>
      </w:r>
    </w:p>
    <w:p w14:paraId="21081514" w14:textId="2A44B71B" w:rsidR="00F85AB8" w:rsidRPr="00501DD3" w:rsidRDefault="00F43789" w:rsidP="00E330B9">
      <w:pPr>
        <w:spacing w:before="29"/>
        <w:rPr>
          <w:rFonts w:ascii="Times New Roman" w:hAnsi="Times New Roman" w:cs="Times New Roman"/>
          <w:b/>
          <w:bCs/>
        </w:rPr>
      </w:pPr>
      <w:r>
        <w:rPr>
          <w:rFonts w:ascii="Times New Roman" w:hAnsi="Times New Roman" w:cs="Times New Roman"/>
          <w:b/>
          <w:bCs/>
          <w:spacing w:val="1"/>
        </w:rPr>
        <w:t xml:space="preserve">NJDA </w:t>
      </w:r>
      <w:r w:rsidR="00640C1E">
        <w:rPr>
          <w:rFonts w:ascii="Times New Roman" w:hAnsi="Times New Roman" w:cs="Times New Roman"/>
          <w:b/>
          <w:bCs/>
          <w:spacing w:val="1"/>
        </w:rPr>
        <w:t xml:space="preserve">Area Eligibility Waiver </w:t>
      </w:r>
      <w:r w:rsidR="00F85AB8" w:rsidRPr="00501DD3">
        <w:rPr>
          <w:rFonts w:ascii="Times New Roman" w:hAnsi="Times New Roman" w:cs="Times New Roman"/>
          <w:b/>
          <w:bCs/>
          <w:spacing w:val="1"/>
        </w:rPr>
        <w:t>Qu</w:t>
      </w:r>
      <w:r w:rsidR="00F85AB8" w:rsidRPr="00501DD3">
        <w:rPr>
          <w:rFonts w:ascii="Times New Roman" w:hAnsi="Times New Roman" w:cs="Times New Roman"/>
          <w:b/>
          <w:bCs/>
          <w:spacing w:val="-1"/>
        </w:rPr>
        <w:t>e</w:t>
      </w:r>
      <w:r w:rsidR="00F85AB8" w:rsidRPr="00501DD3">
        <w:rPr>
          <w:rFonts w:ascii="Times New Roman" w:hAnsi="Times New Roman" w:cs="Times New Roman"/>
          <w:b/>
          <w:bCs/>
        </w:rPr>
        <w:t>s</w:t>
      </w:r>
      <w:r w:rsidR="00F85AB8" w:rsidRPr="00501DD3">
        <w:rPr>
          <w:rFonts w:ascii="Times New Roman" w:hAnsi="Times New Roman" w:cs="Times New Roman"/>
          <w:b/>
          <w:bCs/>
          <w:spacing w:val="-1"/>
        </w:rPr>
        <w:t>t</w:t>
      </w:r>
      <w:r w:rsidR="00F85AB8" w:rsidRPr="00501DD3">
        <w:rPr>
          <w:rFonts w:ascii="Times New Roman" w:hAnsi="Times New Roman" w:cs="Times New Roman"/>
          <w:b/>
          <w:bCs/>
          <w:spacing w:val="1"/>
        </w:rPr>
        <w:t>i</w:t>
      </w:r>
      <w:r w:rsidR="00F85AB8" w:rsidRPr="00501DD3">
        <w:rPr>
          <w:rFonts w:ascii="Times New Roman" w:hAnsi="Times New Roman" w:cs="Times New Roman"/>
          <w:b/>
          <w:bCs/>
        </w:rPr>
        <w:t>o</w:t>
      </w:r>
      <w:r w:rsidR="00F85AB8" w:rsidRPr="00501DD3">
        <w:rPr>
          <w:rFonts w:ascii="Times New Roman" w:hAnsi="Times New Roman" w:cs="Times New Roman"/>
          <w:b/>
          <w:bCs/>
          <w:spacing w:val="1"/>
        </w:rPr>
        <w:t>n</w:t>
      </w:r>
      <w:r w:rsidR="00F85AB8" w:rsidRPr="00501DD3">
        <w:rPr>
          <w:rFonts w:ascii="Times New Roman" w:hAnsi="Times New Roman" w:cs="Times New Roman"/>
          <w:b/>
          <w:bCs/>
        </w:rPr>
        <w:t>s</w:t>
      </w:r>
      <w:r w:rsidR="00F85AB8" w:rsidRPr="00501DD3">
        <w:rPr>
          <w:rFonts w:ascii="Times New Roman" w:hAnsi="Times New Roman" w:cs="Times New Roman"/>
          <w:b/>
          <w:bCs/>
          <w:spacing w:val="-3"/>
        </w:rPr>
        <w:t xml:space="preserve"> </w:t>
      </w:r>
      <w:r w:rsidR="00F85AB8" w:rsidRPr="00501DD3">
        <w:rPr>
          <w:rFonts w:ascii="Times New Roman" w:hAnsi="Times New Roman" w:cs="Times New Roman"/>
          <w:b/>
          <w:bCs/>
        </w:rPr>
        <w:t>a</w:t>
      </w:r>
      <w:r w:rsidR="00F85AB8" w:rsidRPr="00501DD3">
        <w:rPr>
          <w:rFonts w:ascii="Times New Roman" w:hAnsi="Times New Roman" w:cs="Times New Roman"/>
          <w:b/>
          <w:bCs/>
          <w:spacing w:val="1"/>
        </w:rPr>
        <w:t>n</w:t>
      </w:r>
      <w:r w:rsidR="00F85AB8" w:rsidRPr="00501DD3">
        <w:rPr>
          <w:rFonts w:ascii="Times New Roman" w:hAnsi="Times New Roman" w:cs="Times New Roman"/>
          <w:b/>
          <w:bCs/>
        </w:rPr>
        <w:t>d</w:t>
      </w:r>
      <w:r w:rsidR="00F85AB8" w:rsidRPr="00501DD3">
        <w:rPr>
          <w:rFonts w:ascii="Times New Roman" w:hAnsi="Times New Roman" w:cs="Times New Roman"/>
          <w:b/>
          <w:bCs/>
          <w:spacing w:val="1"/>
        </w:rPr>
        <w:t xml:space="preserve"> </w:t>
      </w:r>
      <w:r w:rsidR="00F85AB8" w:rsidRPr="00501DD3">
        <w:rPr>
          <w:rFonts w:ascii="Times New Roman" w:hAnsi="Times New Roman" w:cs="Times New Roman"/>
          <w:b/>
          <w:bCs/>
          <w:spacing w:val="-3"/>
        </w:rPr>
        <w:t>A</w:t>
      </w:r>
      <w:r w:rsidR="00F85AB8" w:rsidRPr="00501DD3">
        <w:rPr>
          <w:rFonts w:ascii="Times New Roman" w:hAnsi="Times New Roman" w:cs="Times New Roman"/>
          <w:b/>
          <w:bCs/>
          <w:spacing w:val="1"/>
        </w:rPr>
        <w:t>n</w:t>
      </w:r>
      <w:r w:rsidR="00F85AB8" w:rsidRPr="00501DD3">
        <w:rPr>
          <w:rFonts w:ascii="Times New Roman" w:hAnsi="Times New Roman" w:cs="Times New Roman"/>
          <w:b/>
          <w:bCs/>
        </w:rPr>
        <w:t>s</w:t>
      </w:r>
      <w:r w:rsidR="00F85AB8" w:rsidRPr="00501DD3">
        <w:rPr>
          <w:rFonts w:ascii="Times New Roman" w:hAnsi="Times New Roman" w:cs="Times New Roman"/>
          <w:b/>
          <w:bCs/>
          <w:spacing w:val="2"/>
        </w:rPr>
        <w:t>w</w:t>
      </w:r>
      <w:r w:rsidR="00F85AB8" w:rsidRPr="00501DD3">
        <w:rPr>
          <w:rFonts w:ascii="Times New Roman" w:hAnsi="Times New Roman" w:cs="Times New Roman"/>
          <w:b/>
          <w:bCs/>
          <w:spacing w:val="-1"/>
        </w:rPr>
        <w:t>er</w:t>
      </w:r>
      <w:r w:rsidR="00F85AB8" w:rsidRPr="00501DD3">
        <w:rPr>
          <w:rFonts w:ascii="Times New Roman" w:hAnsi="Times New Roman" w:cs="Times New Roman"/>
          <w:b/>
          <w:bCs/>
          <w:spacing w:val="-2"/>
        </w:rPr>
        <w:t>s</w:t>
      </w:r>
      <w:r w:rsidR="004D1B67" w:rsidRPr="00501DD3">
        <w:rPr>
          <w:rFonts w:ascii="Times New Roman" w:hAnsi="Times New Roman" w:cs="Times New Roman"/>
          <w:b/>
          <w:bCs/>
          <w:spacing w:val="-2"/>
        </w:rPr>
        <w:t xml:space="preserve"> </w:t>
      </w:r>
    </w:p>
    <w:p w14:paraId="1050C0D3" w14:textId="0D0E1473" w:rsidR="00F85AB8" w:rsidRPr="00501DD3" w:rsidRDefault="00F9082D" w:rsidP="00314E50">
      <w:pPr>
        <w:spacing w:line="232" w:lineRule="auto"/>
        <w:ind w:right="281"/>
        <w:rPr>
          <w:rFonts w:ascii="Times New Roman" w:hAnsi="Times New Roman" w:cs="Times New Roman"/>
          <w:b/>
          <w:bCs/>
        </w:rPr>
      </w:pPr>
      <w:r>
        <w:rPr>
          <w:rFonts w:ascii="Times New Roman" w:hAnsi="Times New Roman" w:cs="Times New Roman"/>
          <w:b/>
          <w:bCs/>
        </w:rPr>
        <w:t>5</w:t>
      </w:r>
      <w:r w:rsidR="00F85AB8" w:rsidRPr="00501DD3">
        <w:rPr>
          <w:rFonts w:ascii="Times New Roman" w:hAnsi="Times New Roman" w:cs="Times New Roman"/>
          <w:b/>
          <w:bCs/>
        </w:rPr>
        <w:t>-</w:t>
      </w:r>
      <w:r>
        <w:rPr>
          <w:rFonts w:ascii="Times New Roman" w:hAnsi="Times New Roman" w:cs="Times New Roman"/>
          <w:b/>
          <w:bCs/>
        </w:rPr>
        <w:t>1</w:t>
      </w:r>
      <w:r w:rsidR="009C0030">
        <w:rPr>
          <w:rFonts w:ascii="Times New Roman" w:hAnsi="Times New Roman" w:cs="Times New Roman"/>
          <w:b/>
          <w:bCs/>
        </w:rPr>
        <w:t>4</w:t>
      </w:r>
      <w:r>
        <w:rPr>
          <w:rFonts w:ascii="Times New Roman" w:hAnsi="Times New Roman" w:cs="Times New Roman"/>
          <w:b/>
          <w:bCs/>
        </w:rPr>
        <w:t>-</w:t>
      </w:r>
      <w:r w:rsidR="00F85AB8" w:rsidRPr="00501DD3">
        <w:rPr>
          <w:rFonts w:ascii="Times New Roman" w:hAnsi="Times New Roman" w:cs="Times New Roman"/>
          <w:b/>
          <w:bCs/>
        </w:rPr>
        <w:t>2020</w:t>
      </w:r>
    </w:p>
    <w:p w14:paraId="3D081BF1" w14:textId="77777777" w:rsidR="00F85AB8" w:rsidRPr="00501DD3" w:rsidRDefault="00F85AB8" w:rsidP="00E330B9">
      <w:pPr>
        <w:rPr>
          <w:rFonts w:ascii="Times New Roman" w:hAnsi="Times New Roman" w:cs="Times New Roman"/>
          <w:b/>
          <w:bCs/>
          <w:color w:val="000000"/>
        </w:rPr>
      </w:pPr>
    </w:p>
    <w:p w14:paraId="0774439E" w14:textId="5ABA750B" w:rsidR="00501DD3" w:rsidRPr="003C6F29" w:rsidRDefault="00E13EFC" w:rsidP="00501DD3">
      <w:pPr>
        <w:pStyle w:val="ListParagraph"/>
        <w:numPr>
          <w:ilvl w:val="0"/>
          <w:numId w:val="2"/>
        </w:numPr>
        <w:ind w:left="0"/>
        <w:jc w:val="both"/>
        <w:rPr>
          <w:rFonts w:ascii="Times New Roman" w:hAnsi="Times New Roman" w:cs="Times New Roman"/>
          <w:color w:val="000000"/>
          <w:sz w:val="21"/>
          <w:szCs w:val="21"/>
        </w:rPr>
      </w:pPr>
      <w:r w:rsidRPr="003C6F29">
        <w:rPr>
          <w:rFonts w:ascii="Times New Roman" w:hAnsi="Times New Roman" w:cs="Times New Roman"/>
          <w:b/>
          <w:bCs/>
          <w:color w:val="000000"/>
          <w:sz w:val="21"/>
          <w:szCs w:val="21"/>
        </w:rPr>
        <w:t>I received notification that m</w:t>
      </w:r>
      <w:r w:rsidR="00470308" w:rsidRPr="003C6F29">
        <w:rPr>
          <w:rFonts w:ascii="Times New Roman" w:hAnsi="Times New Roman" w:cs="Times New Roman"/>
          <w:b/>
          <w:bCs/>
          <w:color w:val="000000"/>
          <w:sz w:val="21"/>
          <w:szCs w:val="21"/>
        </w:rPr>
        <w:t xml:space="preserve">y school/district </w:t>
      </w:r>
      <w:r w:rsidR="00512B82" w:rsidRPr="003C6F29">
        <w:rPr>
          <w:rFonts w:ascii="Times New Roman" w:hAnsi="Times New Roman" w:cs="Times New Roman"/>
          <w:b/>
          <w:bCs/>
          <w:color w:val="000000"/>
          <w:sz w:val="21"/>
          <w:szCs w:val="21"/>
        </w:rPr>
        <w:t>was</w:t>
      </w:r>
      <w:r w:rsidR="006814CA" w:rsidRPr="003C6F29">
        <w:rPr>
          <w:rFonts w:ascii="Times New Roman" w:hAnsi="Times New Roman" w:cs="Times New Roman"/>
          <w:b/>
          <w:bCs/>
          <w:color w:val="000000"/>
          <w:sz w:val="21"/>
          <w:szCs w:val="21"/>
        </w:rPr>
        <w:t xml:space="preserve"> changed from a closed enrolled to </w:t>
      </w:r>
      <w:r w:rsidR="00470308" w:rsidRPr="003C6F29">
        <w:rPr>
          <w:rFonts w:ascii="Times New Roman" w:hAnsi="Times New Roman" w:cs="Times New Roman"/>
          <w:b/>
          <w:bCs/>
          <w:color w:val="000000"/>
          <w:sz w:val="21"/>
          <w:szCs w:val="21"/>
        </w:rPr>
        <w:t>a</w:t>
      </w:r>
      <w:r w:rsidR="00F61151" w:rsidRPr="003C6F29">
        <w:rPr>
          <w:rFonts w:ascii="Times New Roman" w:hAnsi="Times New Roman" w:cs="Times New Roman"/>
          <w:b/>
          <w:bCs/>
          <w:color w:val="000000"/>
          <w:sz w:val="21"/>
          <w:szCs w:val="21"/>
        </w:rPr>
        <w:t>n</w:t>
      </w:r>
      <w:r w:rsidR="00470308" w:rsidRPr="003C6F29">
        <w:rPr>
          <w:rFonts w:ascii="Times New Roman" w:hAnsi="Times New Roman" w:cs="Times New Roman"/>
          <w:b/>
          <w:bCs/>
          <w:color w:val="000000"/>
          <w:sz w:val="21"/>
          <w:szCs w:val="21"/>
        </w:rPr>
        <w:t xml:space="preserve"> </w:t>
      </w:r>
      <w:r w:rsidR="006814CA" w:rsidRPr="003C6F29">
        <w:rPr>
          <w:rFonts w:ascii="Times New Roman" w:hAnsi="Times New Roman" w:cs="Times New Roman"/>
          <w:b/>
          <w:bCs/>
          <w:color w:val="000000"/>
          <w:sz w:val="21"/>
          <w:szCs w:val="21"/>
        </w:rPr>
        <w:t xml:space="preserve">open </w:t>
      </w:r>
      <w:r w:rsidR="00470308" w:rsidRPr="003C6F29">
        <w:rPr>
          <w:rFonts w:ascii="Times New Roman" w:hAnsi="Times New Roman" w:cs="Times New Roman"/>
          <w:b/>
          <w:bCs/>
          <w:color w:val="000000"/>
          <w:sz w:val="21"/>
          <w:szCs w:val="21"/>
        </w:rPr>
        <w:t xml:space="preserve">site </w:t>
      </w:r>
      <w:r w:rsidR="006814CA" w:rsidRPr="003C6F29">
        <w:rPr>
          <w:rFonts w:ascii="Times New Roman" w:hAnsi="Times New Roman" w:cs="Times New Roman"/>
          <w:b/>
          <w:bCs/>
          <w:color w:val="000000"/>
          <w:sz w:val="21"/>
          <w:szCs w:val="21"/>
        </w:rPr>
        <w:t xml:space="preserve">through the Area Eligibility </w:t>
      </w:r>
      <w:r w:rsidR="00505CAF" w:rsidRPr="003C6F29">
        <w:rPr>
          <w:rFonts w:ascii="Times New Roman" w:hAnsi="Times New Roman" w:cs="Times New Roman"/>
          <w:b/>
          <w:bCs/>
          <w:color w:val="000000"/>
          <w:sz w:val="21"/>
          <w:szCs w:val="21"/>
        </w:rPr>
        <w:t xml:space="preserve">(AE) </w:t>
      </w:r>
      <w:r w:rsidR="00A70569" w:rsidRPr="003C6F29">
        <w:rPr>
          <w:rFonts w:ascii="Times New Roman" w:hAnsi="Times New Roman" w:cs="Times New Roman"/>
          <w:b/>
          <w:bCs/>
          <w:color w:val="000000"/>
          <w:sz w:val="21"/>
          <w:szCs w:val="21"/>
        </w:rPr>
        <w:t>W</w:t>
      </w:r>
      <w:r w:rsidR="006814CA" w:rsidRPr="003C6F29">
        <w:rPr>
          <w:rFonts w:ascii="Times New Roman" w:hAnsi="Times New Roman" w:cs="Times New Roman"/>
          <w:b/>
          <w:bCs/>
          <w:color w:val="000000"/>
          <w:sz w:val="21"/>
          <w:szCs w:val="21"/>
        </w:rPr>
        <w:t>aiver</w:t>
      </w:r>
      <w:r w:rsidR="00470308" w:rsidRPr="003C6F29">
        <w:rPr>
          <w:rFonts w:ascii="Times New Roman" w:hAnsi="Times New Roman" w:cs="Times New Roman"/>
          <w:b/>
          <w:bCs/>
          <w:color w:val="000000"/>
          <w:sz w:val="21"/>
          <w:szCs w:val="21"/>
        </w:rPr>
        <w:t xml:space="preserve">. </w:t>
      </w:r>
      <w:r w:rsidRPr="003C6F29">
        <w:rPr>
          <w:rFonts w:ascii="Times New Roman" w:hAnsi="Times New Roman" w:cs="Times New Roman"/>
          <w:b/>
          <w:bCs/>
          <w:color w:val="000000"/>
          <w:sz w:val="21"/>
          <w:szCs w:val="21"/>
        </w:rPr>
        <w:t xml:space="preserve">What </w:t>
      </w:r>
      <w:r w:rsidR="003300A2" w:rsidRPr="003C6F29">
        <w:rPr>
          <w:rFonts w:ascii="Times New Roman" w:hAnsi="Times New Roman" w:cs="Times New Roman"/>
          <w:b/>
          <w:bCs/>
          <w:color w:val="000000"/>
          <w:sz w:val="21"/>
          <w:szCs w:val="21"/>
        </w:rPr>
        <w:t>does this mean</w:t>
      </w:r>
      <w:r w:rsidR="00470308" w:rsidRPr="003C6F29">
        <w:rPr>
          <w:rFonts w:ascii="Times New Roman" w:hAnsi="Times New Roman" w:cs="Times New Roman"/>
          <w:b/>
          <w:bCs/>
          <w:color w:val="000000"/>
          <w:sz w:val="21"/>
          <w:szCs w:val="21"/>
        </w:rPr>
        <w:t>?</w:t>
      </w:r>
    </w:p>
    <w:p w14:paraId="1FBDE286" w14:textId="77777777" w:rsidR="00501DD3" w:rsidRPr="003C6F29" w:rsidRDefault="00501DD3" w:rsidP="00501DD3">
      <w:pPr>
        <w:pStyle w:val="ListParagraph"/>
        <w:ind w:left="0"/>
        <w:jc w:val="both"/>
        <w:rPr>
          <w:rFonts w:ascii="Times New Roman" w:hAnsi="Times New Roman" w:cs="Times New Roman"/>
          <w:color w:val="000000"/>
          <w:sz w:val="21"/>
          <w:szCs w:val="21"/>
        </w:rPr>
      </w:pPr>
    </w:p>
    <w:p w14:paraId="3610E7D3" w14:textId="331742EE" w:rsidR="00166053" w:rsidRPr="003C6F29" w:rsidRDefault="00470308" w:rsidP="00501DD3">
      <w:pPr>
        <w:pStyle w:val="ListParagraph"/>
        <w:ind w:left="0"/>
        <w:jc w:val="both"/>
        <w:rPr>
          <w:rFonts w:ascii="Times New Roman" w:hAnsi="Times New Roman" w:cs="Times New Roman"/>
          <w:color w:val="000000"/>
          <w:sz w:val="21"/>
          <w:szCs w:val="21"/>
        </w:rPr>
      </w:pPr>
      <w:r w:rsidRPr="003C6F29">
        <w:rPr>
          <w:rFonts w:ascii="Times New Roman" w:hAnsi="Times New Roman" w:cs="Times New Roman"/>
          <w:color w:val="000000"/>
          <w:sz w:val="21"/>
          <w:szCs w:val="21"/>
        </w:rPr>
        <w:t xml:space="preserve">Previously, </w:t>
      </w:r>
      <w:r w:rsidR="00B41237">
        <w:rPr>
          <w:rFonts w:ascii="Times New Roman" w:hAnsi="Times New Roman" w:cs="Times New Roman"/>
          <w:color w:val="000000"/>
          <w:sz w:val="21"/>
          <w:szCs w:val="21"/>
        </w:rPr>
        <w:t>School Food Authorities (</w:t>
      </w:r>
      <w:r w:rsidRPr="003C6F29">
        <w:rPr>
          <w:rFonts w:ascii="Times New Roman" w:hAnsi="Times New Roman" w:cs="Times New Roman"/>
          <w:color w:val="000000"/>
          <w:sz w:val="21"/>
          <w:szCs w:val="21"/>
        </w:rPr>
        <w:t>SFAs</w:t>
      </w:r>
      <w:r w:rsidR="00B41237">
        <w:rPr>
          <w:rFonts w:ascii="Times New Roman" w:hAnsi="Times New Roman" w:cs="Times New Roman"/>
          <w:color w:val="000000"/>
          <w:sz w:val="21"/>
          <w:szCs w:val="21"/>
        </w:rPr>
        <w:t>)</w:t>
      </w:r>
      <w:r w:rsidRPr="003C6F29">
        <w:rPr>
          <w:rFonts w:ascii="Times New Roman" w:hAnsi="Times New Roman" w:cs="Times New Roman"/>
          <w:color w:val="000000"/>
          <w:sz w:val="21"/>
          <w:szCs w:val="21"/>
        </w:rPr>
        <w:t xml:space="preserve"> </w:t>
      </w:r>
      <w:r w:rsidR="00FF360F" w:rsidRPr="003C6F29">
        <w:rPr>
          <w:rFonts w:ascii="Times New Roman" w:hAnsi="Times New Roman" w:cs="Times New Roman"/>
          <w:color w:val="000000"/>
          <w:sz w:val="21"/>
          <w:szCs w:val="21"/>
        </w:rPr>
        <w:t xml:space="preserve">approved to </w:t>
      </w:r>
      <w:r w:rsidRPr="003C6F29">
        <w:rPr>
          <w:rFonts w:ascii="Times New Roman" w:hAnsi="Times New Roman" w:cs="Times New Roman"/>
          <w:color w:val="000000"/>
          <w:sz w:val="21"/>
          <w:szCs w:val="21"/>
        </w:rPr>
        <w:t>operat</w:t>
      </w:r>
      <w:r w:rsidR="00FF360F" w:rsidRPr="003C6F29">
        <w:rPr>
          <w:rFonts w:ascii="Times New Roman" w:hAnsi="Times New Roman" w:cs="Times New Roman"/>
          <w:color w:val="000000"/>
          <w:sz w:val="21"/>
          <w:szCs w:val="21"/>
        </w:rPr>
        <w:t>e</w:t>
      </w:r>
      <w:r w:rsidRPr="003C6F29">
        <w:rPr>
          <w:rFonts w:ascii="Times New Roman" w:hAnsi="Times New Roman" w:cs="Times New Roman"/>
          <w:color w:val="000000"/>
          <w:sz w:val="21"/>
          <w:szCs w:val="21"/>
        </w:rPr>
        <w:t xml:space="preserve"> a closed enrolled site </w:t>
      </w:r>
      <w:r w:rsidR="00A70569" w:rsidRPr="003C6F29">
        <w:rPr>
          <w:rFonts w:ascii="Times New Roman" w:hAnsi="Times New Roman" w:cs="Times New Roman"/>
          <w:color w:val="000000"/>
          <w:sz w:val="21"/>
          <w:szCs w:val="21"/>
        </w:rPr>
        <w:t>were instructed to</w:t>
      </w:r>
      <w:r w:rsidRPr="003C6F29">
        <w:rPr>
          <w:rFonts w:ascii="Times New Roman" w:hAnsi="Times New Roman" w:cs="Times New Roman"/>
          <w:color w:val="000000"/>
          <w:sz w:val="21"/>
          <w:szCs w:val="21"/>
        </w:rPr>
        <w:t xml:space="preserve"> </w:t>
      </w:r>
      <w:r w:rsidR="006814CA" w:rsidRPr="003C6F29">
        <w:rPr>
          <w:rFonts w:ascii="Times New Roman" w:hAnsi="Times New Roman" w:cs="Times New Roman"/>
          <w:color w:val="000000"/>
          <w:sz w:val="21"/>
          <w:szCs w:val="21"/>
        </w:rPr>
        <w:t xml:space="preserve">target </w:t>
      </w:r>
      <w:r w:rsidRPr="003C6F29">
        <w:rPr>
          <w:rFonts w:ascii="Times New Roman" w:hAnsi="Times New Roman" w:cs="Times New Roman"/>
          <w:color w:val="000000"/>
          <w:sz w:val="21"/>
          <w:szCs w:val="21"/>
        </w:rPr>
        <w:t>the distribution of free meals to</w:t>
      </w:r>
      <w:r w:rsidR="00B41237">
        <w:rPr>
          <w:rFonts w:ascii="Times New Roman" w:hAnsi="Times New Roman" w:cs="Times New Roman"/>
          <w:color w:val="000000"/>
          <w:sz w:val="21"/>
          <w:szCs w:val="21"/>
        </w:rPr>
        <w:t>wards</w:t>
      </w:r>
      <w:r w:rsidRPr="003C6F29">
        <w:rPr>
          <w:rFonts w:ascii="Times New Roman" w:hAnsi="Times New Roman" w:cs="Times New Roman"/>
          <w:color w:val="000000"/>
          <w:sz w:val="21"/>
          <w:szCs w:val="21"/>
        </w:rPr>
        <w:t xml:space="preserve"> those students who qualified for free </w:t>
      </w:r>
      <w:r w:rsidR="00835BCC" w:rsidRPr="003C6F29">
        <w:rPr>
          <w:rFonts w:ascii="Times New Roman" w:hAnsi="Times New Roman" w:cs="Times New Roman"/>
          <w:color w:val="000000"/>
          <w:sz w:val="21"/>
          <w:szCs w:val="21"/>
        </w:rPr>
        <w:t>or</w:t>
      </w:r>
      <w:r w:rsidRPr="003C6F29">
        <w:rPr>
          <w:rFonts w:ascii="Times New Roman" w:hAnsi="Times New Roman" w:cs="Times New Roman"/>
          <w:color w:val="000000"/>
          <w:sz w:val="21"/>
          <w:szCs w:val="21"/>
        </w:rPr>
        <w:t xml:space="preserve"> reduced price school meals. </w:t>
      </w:r>
      <w:r w:rsidR="00512B82" w:rsidRPr="003C6F29">
        <w:rPr>
          <w:rFonts w:ascii="Times New Roman" w:hAnsi="Times New Roman" w:cs="Times New Roman"/>
          <w:color w:val="000000"/>
          <w:sz w:val="21"/>
          <w:szCs w:val="21"/>
        </w:rPr>
        <w:t xml:space="preserve">The flexibility </w:t>
      </w:r>
      <w:r w:rsidR="00CA4460" w:rsidRPr="003C6F29">
        <w:rPr>
          <w:rFonts w:ascii="Times New Roman" w:hAnsi="Times New Roman" w:cs="Times New Roman"/>
          <w:color w:val="000000"/>
          <w:sz w:val="21"/>
          <w:szCs w:val="21"/>
        </w:rPr>
        <w:t xml:space="preserve">granted to NJDA </w:t>
      </w:r>
      <w:r w:rsidR="00E4675E" w:rsidRPr="003C6F29">
        <w:rPr>
          <w:rFonts w:ascii="Times New Roman" w:hAnsi="Times New Roman" w:cs="Times New Roman"/>
          <w:color w:val="000000"/>
          <w:sz w:val="21"/>
          <w:szCs w:val="21"/>
        </w:rPr>
        <w:t xml:space="preserve">through </w:t>
      </w:r>
      <w:r w:rsidR="00CA4460" w:rsidRPr="003C6F29">
        <w:rPr>
          <w:rFonts w:ascii="Times New Roman" w:hAnsi="Times New Roman" w:cs="Times New Roman"/>
          <w:color w:val="000000"/>
          <w:sz w:val="21"/>
          <w:szCs w:val="21"/>
        </w:rPr>
        <w:t>th</w:t>
      </w:r>
      <w:r w:rsidR="00731DFF" w:rsidRPr="003C6F29">
        <w:rPr>
          <w:rFonts w:ascii="Times New Roman" w:hAnsi="Times New Roman" w:cs="Times New Roman"/>
          <w:color w:val="000000"/>
          <w:sz w:val="21"/>
          <w:szCs w:val="21"/>
        </w:rPr>
        <w:t>e</w:t>
      </w:r>
      <w:r w:rsidR="00CA4460" w:rsidRPr="003C6F29">
        <w:rPr>
          <w:rFonts w:ascii="Times New Roman" w:hAnsi="Times New Roman" w:cs="Times New Roman"/>
          <w:color w:val="000000"/>
          <w:sz w:val="21"/>
          <w:szCs w:val="21"/>
        </w:rPr>
        <w:t xml:space="preserve"> </w:t>
      </w:r>
      <w:r w:rsidR="00512B82" w:rsidRPr="003C6F29">
        <w:rPr>
          <w:rFonts w:ascii="Times New Roman" w:hAnsi="Times New Roman" w:cs="Times New Roman"/>
          <w:color w:val="000000"/>
          <w:sz w:val="21"/>
          <w:szCs w:val="21"/>
        </w:rPr>
        <w:t xml:space="preserve">AE waiver allows </w:t>
      </w:r>
      <w:r w:rsidR="00D026D4" w:rsidRPr="003C6F29">
        <w:rPr>
          <w:rFonts w:ascii="Times New Roman" w:hAnsi="Times New Roman" w:cs="Times New Roman"/>
          <w:color w:val="000000"/>
          <w:sz w:val="21"/>
          <w:szCs w:val="21"/>
        </w:rPr>
        <w:t>SFAs to provide meals free of charge to all students enrolled in the school, regardless of eligibility status. Though not required, use of this flexibility is strongly encouraged</w:t>
      </w:r>
      <w:r w:rsidR="00E949DE" w:rsidRPr="003C6F29">
        <w:rPr>
          <w:rFonts w:ascii="Times New Roman" w:hAnsi="Times New Roman" w:cs="Times New Roman"/>
          <w:color w:val="000000"/>
          <w:sz w:val="21"/>
          <w:szCs w:val="21"/>
        </w:rPr>
        <w:t xml:space="preserve">. </w:t>
      </w:r>
    </w:p>
    <w:p w14:paraId="58E241B9" w14:textId="77777777" w:rsidR="00166053" w:rsidRPr="003C6F29" w:rsidRDefault="00166053" w:rsidP="00501DD3">
      <w:pPr>
        <w:pStyle w:val="ListParagraph"/>
        <w:ind w:left="0"/>
        <w:jc w:val="both"/>
        <w:rPr>
          <w:rFonts w:ascii="Times New Roman" w:hAnsi="Times New Roman" w:cs="Times New Roman"/>
          <w:color w:val="000000"/>
          <w:sz w:val="21"/>
          <w:szCs w:val="21"/>
        </w:rPr>
      </w:pPr>
    </w:p>
    <w:p w14:paraId="7FA667AB" w14:textId="529BADB8" w:rsidR="004D1B67" w:rsidRPr="003C6F29" w:rsidRDefault="0001795C" w:rsidP="00501DD3">
      <w:pPr>
        <w:pStyle w:val="ListParagraph"/>
        <w:ind w:left="0"/>
        <w:jc w:val="both"/>
        <w:rPr>
          <w:rFonts w:ascii="Times New Roman" w:hAnsi="Times New Roman" w:cs="Times New Roman"/>
          <w:color w:val="000000"/>
          <w:sz w:val="21"/>
          <w:szCs w:val="21"/>
        </w:rPr>
      </w:pPr>
      <w:r w:rsidRPr="003C6F29">
        <w:rPr>
          <w:rFonts w:ascii="Times New Roman" w:hAnsi="Times New Roman" w:cs="Times New Roman"/>
          <w:color w:val="000000"/>
          <w:sz w:val="21"/>
          <w:szCs w:val="21"/>
        </w:rPr>
        <w:t>The open site option</w:t>
      </w:r>
      <w:r w:rsidR="00284757" w:rsidRPr="003C6F29">
        <w:rPr>
          <w:rFonts w:ascii="Times New Roman" w:hAnsi="Times New Roman" w:cs="Times New Roman"/>
          <w:color w:val="000000"/>
          <w:sz w:val="21"/>
          <w:szCs w:val="21"/>
        </w:rPr>
        <w:t xml:space="preserve"> maintains children’s access to </w:t>
      </w:r>
      <w:r w:rsidR="001F7EE5" w:rsidRPr="003C6F29">
        <w:rPr>
          <w:rFonts w:ascii="Times New Roman" w:hAnsi="Times New Roman" w:cs="Times New Roman"/>
          <w:color w:val="000000"/>
          <w:sz w:val="21"/>
          <w:szCs w:val="21"/>
        </w:rPr>
        <w:t xml:space="preserve">COVID-19 </w:t>
      </w:r>
      <w:r w:rsidR="00B41237">
        <w:rPr>
          <w:rFonts w:ascii="Times New Roman" w:hAnsi="Times New Roman" w:cs="Times New Roman"/>
          <w:color w:val="000000"/>
          <w:sz w:val="21"/>
          <w:szCs w:val="21"/>
        </w:rPr>
        <w:t>Seamless Summer Option (</w:t>
      </w:r>
      <w:r w:rsidR="00A729CD" w:rsidRPr="003C6F29">
        <w:rPr>
          <w:rFonts w:ascii="Times New Roman" w:hAnsi="Times New Roman" w:cs="Times New Roman"/>
          <w:color w:val="000000"/>
          <w:sz w:val="21"/>
          <w:szCs w:val="21"/>
        </w:rPr>
        <w:t>SSO</w:t>
      </w:r>
      <w:r w:rsidR="00B41237">
        <w:rPr>
          <w:rFonts w:ascii="Times New Roman" w:hAnsi="Times New Roman" w:cs="Times New Roman"/>
          <w:color w:val="000000"/>
          <w:sz w:val="21"/>
          <w:szCs w:val="21"/>
        </w:rPr>
        <w:t>)</w:t>
      </w:r>
      <w:r w:rsidR="00A729CD" w:rsidRPr="003C6F29">
        <w:rPr>
          <w:rFonts w:ascii="Times New Roman" w:hAnsi="Times New Roman" w:cs="Times New Roman"/>
          <w:color w:val="000000"/>
          <w:sz w:val="21"/>
          <w:szCs w:val="21"/>
        </w:rPr>
        <w:t xml:space="preserve"> meal service </w:t>
      </w:r>
      <w:r w:rsidRPr="003C6F29">
        <w:rPr>
          <w:rFonts w:ascii="Times New Roman" w:hAnsi="Times New Roman" w:cs="Times New Roman"/>
          <w:color w:val="000000"/>
          <w:sz w:val="21"/>
          <w:szCs w:val="21"/>
        </w:rPr>
        <w:t xml:space="preserve">should </w:t>
      </w:r>
      <w:r w:rsidR="00501DD3" w:rsidRPr="003C6F29">
        <w:rPr>
          <w:rFonts w:ascii="Times New Roman" w:hAnsi="Times New Roman" w:cs="Times New Roman"/>
          <w:color w:val="000000"/>
          <w:sz w:val="21"/>
          <w:szCs w:val="21"/>
        </w:rPr>
        <w:t>families who may not have</w:t>
      </w:r>
      <w:r w:rsidR="00876DE0" w:rsidRPr="003C6F29">
        <w:rPr>
          <w:rFonts w:ascii="Times New Roman" w:hAnsi="Times New Roman" w:cs="Times New Roman"/>
          <w:color w:val="000000"/>
          <w:sz w:val="21"/>
          <w:szCs w:val="21"/>
        </w:rPr>
        <w:t xml:space="preserve"> </w:t>
      </w:r>
      <w:r w:rsidR="00501DD3" w:rsidRPr="003C6F29">
        <w:rPr>
          <w:rFonts w:ascii="Times New Roman" w:hAnsi="Times New Roman" w:cs="Times New Roman"/>
          <w:color w:val="000000"/>
          <w:sz w:val="21"/>
          <w:szCs w:val="21"/>
        </w:rPr>
        <w:t>qualified for free or reduced price school meals</w:t>
      </w:r>
      <w:r w:rsidR="0014043A" w:rsidRPr="003C6F29">
        <w:rPr>
          <w:rFonts w:ascii="Times New Roman" w:hAnsi="Times New Roman" w:cs="Times New Roman"/>
          <w:color w:val="000000"/>
          <w:sz w:val="21"/>
          <w:szCs w:val="21"/>
        </w:rPr>
        <w:t xml:space="preserve"> prior to the public health emergency</w:t>
      </w:r>
      <w:r w:rsidR="00B41237">
        <w:rPr>
          <w:rFonts w:ascii="Times New Roman" w:hAnsi="Times New Roman" w:cs="Times New Roman"/>
          <w:color w:val="000000"/>
          <w:sz w:val="21"/>
          <w:szCs w:val="21"/>
        </w:rPr>
        <w:t xml:space="preserve"> now find themselves</w:t>
      </w:r>
      <w:r w:rsidR="0030759E" w:rsidRPr="003C6F29">
        <w:rPr>
          <w:rFonts w:ascii="Times New Roman" w:hAnsi="Times New Roman" w:cs="Times New Roman"/>
          <w:color w:val="000000"/>
          <w:sz w:val="21"/>
          <w:szCs w:val="21"/>
        </w:rPr>
        <w:t xml:space="preserve"> </w:t>
      </w:r>
      <w:r w:rsidR="00731DFF" w:rsidRPr="003C6F29">
        <w:rPr>
          <w:rFonts w:ascii="Times New Roman" w:hAnsi="Times New Roman" w:cs="Times New Roman"/>
          <w:color w:val="000000"/>
          <w:sz w:val="21"/>
          <w:szCs w:val="21"/>
        </w:rPr>
        <w:t xml:space="preserve">struggling </w:t>
      </w:r>
      <w:r w:rsidR="0014043A" w:rsidRPr="003C6F29">
        <w:rPr>
          <w:rFonts w:ascii="Times New Roman" w:hAnsi="Times New Roman" w:cs="Times New Roman"/>
          <w:color w:val="000000"/>
          <w:sz w:val="21"/>
          <w:szCs w:val="21"/>
        </w:rPr>
        <w:t xml:space="preserve">financially </w:t>
      </w:r>
      <w:r w:rsidR="00B41237">
        <w:rPr>
          <w:rFonts w:ascii="Times New Roman" w:hAnsi="Times New Roman" w:cs="Times New Roman"/>
          <w:color w:val="000000"/>
          <w:sz w:val="21"/>
          <w:szCs w:val="21"/>
        </w:rPr>
        <w:t xml:space="preserve">and </w:t>
      </w:r>
      <w:r w:rsidR="00B013EA" w:rsidRPr="003C6F29">
        <w:rPr>
          <w:rFonts w:ascii="Times New Roman" w:hAnsi="Times New Roman" w:cs="Times New Roman"/>
          <w:color w:val="000000"/>
          <w:sz w:val="21"/>
          <w:szCs w:val="21"/>
        </w:rPr>
        <w:t>experienc</w:t>
      </w:r>
      <w:r w:rsidR="00B41237">
        <w:rPr>
          <w:rFonts w:ascii="Times New Roman" w:hAnsi="Times New Roman" w:cs="Times New Roman"/>
          <w:color w:val="000000"/>
          <w:sz w:val="21"/>
          <w:szCs w:val="21"/>
        </w:rPr>
        <w:t>ing</w:t>
      </w:r>
      <w:r w:rsidR="00B013EA" w:rsidRPr="003C6F29">
        <w:rPr>
          <w:rFonts w:ascii="Times New Roman" w:hAnsi="Times New Roman" w:cs="Times New Roman"/>
          <w:color w:val="000000"/>
          <w:sz w:val="21"/>
          <w:szCs w:val="21"/>
        </w:rPr>
        <w:t xml:space="preserve"> food insecurity</w:t>
      </w:r>
      <w:r w:rsidRPr="003C6F29">
        <w:rPr>
          <w:rFonts w:ascii="Times New Roman" w:hAnsi="Times New Roman" w:cs="Times New Roman"/>
          <w:color w:val="000000"/>
          <w:sz w:val="21"/>
          <w:szCs w:val="21"/>
        </w:rPr>
        <w:t xml:space="preserve">. </w:t>
      </w:r>
      <w:r w:rsidR="002C1F54" w:rsidRPr="003C6F29">
        <w:rPr>
          <w:rFonts w:ascii="Times New Roman" w:hAnsi="Times New Roman" w:cs="Times New Roman"/>
          <w:color w:val="000000"/>
          <w:sz w:val="21"/>
          <w:szCs w:val="21"/>
        </w:rPr>
        <w:t xml:space="preserve">Ultimately, it is a </w:t>
      </w:r>
      <w:r w:rsidR="00E4675E" w:rsidRPr="003C6F29">
        <w:rPr>
          <w:rFonts w:ascii="Times New Roman" w:hAnsi="Times New Roman" w:cs="Times New Roman"/>
          <w:color w:val="000000"/>
          <w:sz w:val="21"/>
          <w:szCs w:val="21"/>
        </w:rPr>
        <w:t>local</w:t>
      </w:r>
      <w:r w:rsidR="002C1F54" w:rsidRPr="003C6F29">
        <w:rPr>
          <w:rFonts w:ascii="Times New Roman" w:hAnsi="Times New Roman" w:cs="Times New Roman"/>
          <w:color w:val="000000"/>
          <w:sz w:val="21"/>
          <w:szCs w:val="21"/>
        </w:rPr>
        <w:t xml:space="preserve"> decision </w:t>
      </w:r>
      <w:r w:rsidR="00E4675E" w:rsidRPr="003C6F29">
        <w:rPr>
          <w:rFonts w:ascii="Times New Roman" w:hAnsi="Times New Roman" w:cs="Times New Roman"/>
          <w:color w:val="000000"/>
          <w:sz w:val="21"/>
          <w:szCs w:val="21"/>
        </w:rPr>
        <w:t>for the district</w:t>
      </w:r>
      <w:r w:rsidR="00B41237">
        <w:rPr>
          <w:rFonts w:ascii="Times New Roman" w:hAnsi="Times New Roman" w:cs="Times New Roman"/>
          <w:color w:val="000000"/>
          <w:sz w:val="21"/>
          <w:szCs w:val="21"/>
        </w:rPr>
        <w:t>s</w:t>
      </w:r>
      <w:r w:rsidR="00E4675E" w:rsidRPr="003C6F29">
        <w:rPr>
          <w:rFonts w:ascii="Times New Roman" w:hAnsi="Times New Roman" w:cs="Times New Roman"/>
          <w:color w:val="000000"/>
          <w:sz w:val="21"/>
          <w:szCs w:val="21"/>
        </w:rPr>
        <w:t xml:space="preserve"> to </w:t>
      </w:r>
      <w:r w:rsidR="002C1F54" w:rsidRPr="003C6F29">
        <w:rPr>
          <w:rFonts w:ascii="Times New Roman" w:hAnsi="Times New Roman" w:cs="Times New Roman"/>
          <w:color w:val="000000"/>
          <w:sz w:val="21"/>
          <w:szCs w:val="21"/>
        </w:rPr>
        <w:t>determine how</w:t>
      </w:r>
      <w:r w:rsidR="00A564E4" w:rsidRPr="003C6F29">
        <w:rPr>
          <w:rFonts w:ascii="Times New Roman" w:hAnsi="Times New Roman" w:cs="Times New Roman"/>
          <w:color w:val="000000"/>
          <w:sz w:val="21"/>
          <w:szCs w:val="21"/>
        </w:rPr>
        <w:t xml:space="preserve"> to</w:t>
      </w:r>
      <w:r w:rsidR="002C1F54" w:rsidRPr="003C6F29">
        <w:rPr>
          <w:rFonts w:ascii="Times New Roman" w:hAnsi="Times New Roman" w:cs="Times New Roman"/>
          <w:color w:val="000000"/>
          <w:sz w:val="21"/>
          <w:szCs w:val="21"/>
        </w:rPr>
        <w:t xml:space="preserve"> best</w:t>
      </w:r>
      <w:r w:rsidR="005550BD" w:rsidRPr="003C6F29">
        <w:rPr>
          <w:rFonts w:ascii="Times New Roman" w:hAnsi="Times New Roman" w:cs="Times New Roman"/>
          <w:color w:val="000000"/>
          <w:sz w:val="21"/>
          <w:szCs w:val="21"/>
        </w:rPr>
        <w:t xml:space="preserve"> </w:t>
      </w:r>
      <w:r w:rsidR="002C1F54" w:rsidRPr="003C6F29">
        <w:rPr>
          <w:rFonts w:ascii="Times New Roman" w:hAnsi="Times New Roman" w:cs="Times New Roman"/>
          <w:color w:val="000000"/>
          <w:sz w:val="21"/>
          <w:szCs w:val="21"/>
        </w:rPr>
        <w:t xml:space="preserve">meet the needs of </w:t>
      </w:r>
      <w:r w:rsidRPr="003C6F29">
        <w:rPr>
          <w:rFonts w:ascii="Times New Roman" w:hAnsi="Times New Roman" w:cs="Times New Roman"/>
          <w:color w:val="000000"/>
          <w:sz w:val="21"/>
          <w:szCs w:val="21"/>
        </w:rPr>
        <w:t xml:space="preserve">their </w:t>
      </w:r>
      <w:r w:rsidR="002C1F54" w:rsidRPr="003C6F29">
        <w:rPr>
          <w:rFonts w:ascii="Times New Roman" w:hAnsi="Times New Roman" w:cs="Times New Roman"/>
          <w:color w:val="000000"/>
          <w:sz w:val="21"/>
          <w:szCs w:val="21"/>
        </w:rPr>
        <w:t>communit</w:t>
      </w:r>
      <w:r w:rsidR="008B4E63">
        <w:rPr>
          <w:rFonts w:ascii="Times New Roman" w:hAnsi="Times New Roman" w:cs="Times New Roman"/>
          <w:color w:val="000000"/>
          <w:sz w:val="21"/>
          <w:szCs w:val="21"/>
        </w:rPr>
        <w:t>ies</w:t>
      </w:r>
      <w:r w:rsidR="002C1F54" w:rsidRPr="003C6F29">
        <w:rPr>
          <w:rFonts w:ascii="Times New Roman" w:hAnsi="Times New Roman" w:cs="Times New Roman"/>
          <w:color w:val="000000"/>
          <w:sz w:val="21"/>
          <w:szCs w:val="21"/>
        </w:rPr>
        <w:t xml:space="preserve">. </w:t>
      </w:r>
      <w:r w:rsidR="00BD24F4" w:rsidRPr="003C6F29">
        <w:rPr>
          <w:rFonts w:ascii="Times New Roman" w:hAnsi="Times New Roman" w:cs="Times New Roman"/>
          <w:color w:val="000000"/>
          <w:sz w:val="21"/>
          <w:szCs w:val="21"/>
        </w:rPr>
        <w:t xml:space="preserve">The expectation of the Division is that </w:t>
      </w:r>
      <w:r w:rsidR="009B7447" w:rsidRPr="003C6F29">
        <w:rPr>
          <w:rFonts w:ascii="Times New Roman" w:hAnsi="Times New Roman" w:cs="Times New Roman"/>
          <w:color w:val="000000"/>
          <w:sz w:val="21"/>
          <w:szCs w:val="21"/>
        </w:rPr>
        <w:t>no studen</w:t>
      </w:r>
      <w:r w:rsidR="00144AB2" w:rsidRPr="003C6F29">
        <w:rPr>
          <w:rFonts w:ascii="Times New Roman" w:hAnsi="Times New Roman" w:cs="Times New Roman"/>
          <w:color w:val="000000"/>
          <w:sz w:val="21"/>
          <w:szCs w:val="21"/>
        </w:rPr>
        <w:t>t who requests a meal</w:t>
      </w:r>
      <w:r w:rsidR="002C52DC" w:rsidRPr="003C6F29">
        <w:rPr>
          <w:rFonts w:ascii="Times New Roman" w:hAnsi="Times New Roman" w:cs="Times New Roman"/>
          <w:color w:val="000000"/>
          <w:sz w:val="21"/>
          <w:szCs w:val="21"/>
        </w:rPr>
        <w:t xml:space="preserve"> during COVID-19 SSO meal service</w:t>
      </w:r>
      <w:r w:rsidR="008B4E63">
        <w:rPr>
          <w:rFonts w:ascii="Times New Roman" w:hAnsi="Times New Roman" w:cs="Times New Roman"/>
          <w:color w:val="000000"/>
          <w:sz w:val="21"/>
          <w:szCs w:val="21"/>
        </w:rPr>
        <w:t xml:space="preserve"> will be</w:t>
      </w:r>
      <w:r w:rsidR="00293D57" w:rsidRPr="003C6F29">
        <w:rPr>
          <w:rFonts w:ascii="Times New Roman" w:hAnsi="Times New Roman" w:cs="Times New Roman"/>
          <w:color w:val="000000"/>
          <w:sz w:val="21"/>
          <w:szCs w:val="21"/>
        </w:rPr>
        <w:t xml:space="preserve"> denied</w:t>
      </w:r>
      <w:r w:rsidR="00144AB2" w:rsidRPr="003C6F29">
        <w:rPr>
          <w:rFonts w:ascii="Times New Roman" w:hAnsi="Times New Roman" w:cs="Times New Roman"/>
          <w:color w:val="000000"/>
          <w:sz w:val="21"/>
          <w:szCs w:val="21"/>
        </w:rPr>
        <w:t>.</w:t>
      </w:r>
    </w:p>
    <w:p w14:paraId="074FB3D1" w14:textId="77777777" w:rsidR="004D1B67" w:rsidRPr="003C6F29" w:rsidRDefault="004D1B67" w:rsidP="00B568ED">
      <w:pPr>
        <w:pStyle w:val="ListParagraph"/>
        <w:ind w:left="0"/>
        <w:jc w:val="both"/>
        <w:rPr>
          <w:rFonts w:ascii="Times New Roman" w:hAnsi="Times New Roman" w:cs="Times New Roman"/>
          <w:b/>
          <w:bCs/>
          <w:color w:val="000000"/>
          <w:sz w:val="21"/>
          <w:szCs w:val="21"/>
        </w:rPr>
      </w:pPr>
    </w:p>
    <w:p w14:paraId="5A7F5C0C" w14:textId="59C33A5D" w:rsidR="004D1B67" w:rsidRPr="003C6F29" w:rsidRDefault="00446D10" w:rsidP="00B568ED">
      <w:pPr>
        <w:pStyle w:val="ListParagraph"/>
        <w:numPr>
          <w:ilvl w:val="0"/>
          <w:numId w:val="2"/>
        </w:numPr>
        <w:ind w:left="0"/>
        <w:jc w:val="both"/>
        <w:rPr>
          <w:rFonts w:ascii="Times New Roman" w:hAnsi="Times New Roman" w:cs="Times New Roman"/>
          <w:color w:val="000000"/>
          <w:sz w:val="21"/>
          <w:szCs w:val="21"/>
        </w:rPr>
      </w:pPr>
      <w:r w:rsidRPr="003C6F29">
        <w:rPr>
          <w:rFonts w:ascii="Times New Roman" w:hAnsi="Times New Roman" w:cs="Times New Roman"/>
          <w:b/>
          <w:bCs/>
          <w:color w:val="000000"/>
          <w:sz w:val="21"/>
          <w:szCs w:val="21"/>
        </w:rPr>
        <w:t>Without knowing which students may be at risk, h</w:t>
      </w:r>
      <w:r w:rsidR="00470308" w:rsidRPr="003C6F29">
        <w:rPr>
          <w:rFonts w:ascii="Times New Roman" w:hAnsi="Times New Roman" w:cs="Times New Roman"/>
          <w:b/>
          <w:bCs/>
          <w:color w:val="000000"/>
          <w:sz w:val="21"/>
          <w:szCs w:val="21"/>
        </w:rPr>
        <w:t xml:space="preserve">ow do we </w:t>
      </w:r>
      <w:r w:rsidR="00C32692" w:rsidRPr="003C6F29">
        <w:rPr>
          <w:rFonts w:ascii="Times New Roman" w:hAnsi="Times New Roman" w:cs="Times New Roman"/>
          <w:b/>
          <w:bCs/>
          <w:color w:val="000000"/>
          <w:sz w:val="21"/>
          <w:szCs w:val="21"/>
        </w:rPr>
        <w:t>target families who may be</w:t>
      </w:r>
      <w:r w:rsidR="00056A9E" w:rsidRPr="003C6F29">
        <w:rPr>
          <w:rFonts w:ascii="Times New Roman" w:hAnsi="Times New Roman" w:cs="Times New Roman"/>
          <w:b/>
          <w:bCs/>
          <w:color w:val="000000"/>
          <w:sz w:val="21"/>
          <w:szCs w:val="21"/>
        </w:rPr>
        <w:t xml:space="preserve"> </w:t>
      </w:r>
      <w:r w:rsidR="00C32692" w:rsidRPr="003C6F29">
        <w:rPr>
          <w:rFonts w:ascii="Times New Roman" w:hAnsi="Times New Roman" w:cs="Times New Roman"/>
          <w:b/>
          <w:bCs/>
          <w:color w:val="000000"/>
          <w:sz w:val="21"/>
          <w:szCs w:val="21"/>
        </w:rPr>
        <w:t>struggling?</w:t>
      </w:r>
      <w:r w:rsidR="00470308" w:rsidRPr="003C6F29">
        <w:rPr>
          <w:rFonts w:ascii="Times New Roman" w:hAnsi="Times New Roman" w:cs="Times New Roman"/>
          <w:color w:val="000000"/>
          <w:sz w:val="21"/>
          <w:szCs w:val="21"/>
        </w:rPr>
        <w:t xml:space="preserve">  SFAs may send out </w:t>
      </w:r>
      <w:r w:rsidR="008B4E63">
        <w:rPr>
          <w:rFonts w:ascii="Times New Roman" w:hAnsi="Times New Roman" w:cs="Times New Roman"/>
          <w:color w:val="000000"/>
          <w:sz w:val="21"/>
          <w:szCs w:val="21"/>
        </w:rPr>
        <w:t xml:space="preserve">district-wide </w:t>
      </w:r>
      <w:r w:rsidR="00470308" w:rsidRPr="003C6F29">
        <w:rPr>
          <w:rFonts w:ascii="Times New Roman" w:hAnsi="Times New Roman" w:cs="Times New Roman"/>
          <w:color w:val="000000"/>
          <w:sz w:val="21"/>
          <w:szCs w:val="21"/>
        </w:rPr>
        <w:t xml:space="preserve">e-mails and text messages, reach out directly to families known to be experiencing </w:t>
      </w:r>
      <w:r w:rsidR="00C3723F" w:rsidRPr="003C6F29">
        <w:rPr>
          <w:rFonts w:ascii="Times New Roman" w:hAnsi="Times New Roman" w:cs="Times New Roman"/>
          <w:color w:val="000000"/>
          <w:sz w:val="21"/>
          <w:szCs w:val="21"/>
        </w:rPr>
        <w:t>difficulties, and</w:t>
      </w:r>
      <w:r w:rsidR="00470308" w:rsidRPr="003C6F29">
        <w:rPr>
          <w:rFonts w:ascii="Times New Roman" w:hAnsi="Times New Roman" w:cs="Times New Roman"/>
          <w:color w:val="000000"/>
          <w:sz w:val="21"/>
          <w:szCs w:val="21"/>
        </w:rPr>
        <w:t xml:space="preserve"> send robocalls to the entire district.   SFAs may also provide information on their website in addition to these methods.  </w:t>
      </w:r>
    </w:p>
    <w:p w14:paraId="62FB2B13" w14:textId="77777777" w:rsidR="004D1B67" w:rsidRPr="003C6F29" w:rsidRDefault="004D1B67" w:rsidP="00B568ED">
      <w:pPr>
        <w:pStyle w:val="ListParagraph"/>
        <w:ind w:left="0"/>
        <w:jc w:val="both"/>
        <w:rPr>
          <w:rFonts w:ascii="Times New Roman" w:hAnsi="Times New Roman" w:cs="Times New Roman"/>
          <w:b/>
          <w:bCs/>
          <w:color w:val="000000"/>
          <w:sz w:val="21"/>
          <w:szCs w:val="21"/>
        </w:rPr>
      </w:pPr>
    </w:p>
    <w:p w14:paraId="67BE17AA" w14:textId="5E63AECD" w:rsidR="004D1B67" w:rsidRPr="00F76B12" w:rsidRDefault="00C3723F" w:rsidP="00B568ED">
      <w:pPr>
        <w:pStyle w:val="ListParagraph"/>
        <w:numPr>
          <w:ilvl w:val="0"/>
          <w:numId w:val="2"/>
        </w:numPr>
        <w:ind w:left="0"/>
        <w:jc w:val="both"/>
        <w:rPr>
          <w:rFonts w:ascii="Times New Roman" w:hAnsi="Times New Roman" w:cs="Times New Roman"/>
          <w:sz w:val="21"/>
          <w:szCs w:val="21"/>
        </w:rPr>
      </w:pPr>
      <w:r w:rsidRPr="00F76B12">
        <w:rPr>
          <w:rFonts w:ascii="Times New Roman" w:hAnsi="Times New Roman" w:cs="Times New Roman"/>
          <w:b/>
          <w:bCs/>
          <w:sz w:val="21"/>
          <w:szCs w:val="21"/>
        </w:rPr>
        <w:t>Should my school obtain an Application for Free and Reduced Price School Meals from the families attending meal distribution?</w:t>
      </w:r>
      <w:r w:rsidR="00677EE5" w:rsidRPr="00F76B12">
        <w:rPr>
          <w:rFonts w:ascii="Times New Roman" w:hAnsi="Times New Roman" w:cs="Times New Roman"/>
          <w:sz w:val="21"/>
          <w:szCs w:val="21"/>
        </w:rPr>
        <w:t xml:space="preserve"> </w:t>
      </w:r>
      <w:r w:rsidRPr="00F76B12">
        <w:rPr>
          <w:rFonts w:ascii="Times New Roman" w:hAnsi="Times New Roman" w:cs="Times New Roman"/>
          <w:sz w:val="21"/>
          <w:szCs w:val="21"/>
        </w:rPr>
        <w:t>Applications</w:t>
      </w:r>
      <w:r w:rsidR="00251C2B" w:rsidRPr="00F76B12">
        <w:rPr>
          <w:rFonts w:ascii="Times New Roman" w:hAnsi="Times New Roman" w:cs="Times New Roman"/>
          <w:sz w:val="21"/>
          <w:szCs w:val="21"/>
        </w:rPr>
        <w:t xml:space="preserve"> are not required for families to participate</w:t>
      </w:r>
      <w:r w:rsidRPr="00F76B12">
        <w:rPr>
          <w:rFonts w:ascii="Times New Roman" w:hAnsi="Times New Roman" w:cs="Times New Roman"/>
          <w:sz w:val="21"/>
          <w:szCs w:val="21"/>
        </w:rPr>
        <w:t xml:space="preserve"> in</w:t>
      </w:r>
      <w:r w:rsidR="007624EE" w:rsidRPr="00F76B12">
        <w:rPr>
          <w:rFonts w:ascii="Times New Roman" w:hAnsi="Times New Roman" w:cs="Times New Roman"/>
          <w:sz w:val="21"/>
          <w:szCs w:val="21"/>
        </w:rPr>
        <w:t xml:space="preserve"> COVID-19</w:t>
      </w:r>
      <w:r w:rsidRPr="00F76B12">
        <w:rPr>
          <w:rFonts w:ascii="Times New Roman" w:hAnsi="Times New Roman" w:cs="Times New Roman"/>
          <w:sz w:val="21"/>
          <w:szCs w:val="21"/>
        </w:rPr>
        <w:t xml:space="preserve"> </w:t>
      </w:r>
      <w:r w:rsidR="000752E2" w:rsidRPr="00F76B12">
        <w:rPr>
          <w:rFonts w:ascii="Times New Roman" w:hAnsi="Times New Roman" w:cs="Times New Roman"/>
          <w:sz w:val="21"/>
          <w:szCs w:val="21"/>
        </w:rPr>
        <w:t xml:space="preserve">SSO </w:t>
      </w:r>
      <w:r w:rsidRPr="00F76B12">
        <w:rPr>
          <w:rFonts w:ascii="Times New Roman" w:hAnsi="Times New Roman" w:cs="Times New Roman"/>
          <w:sz w:val="21"/>
          <w:szCs w:val="21"/>
        </w:rPr>
        <w:t>meal distribution</w:t>
      </w:r>
      <w:r w:rsidR="008B4E63">
        <w:rPr>
          <w:rFonts w:ascii="Times New Roman" w:hAnsi="Times New Roman" w:cs="Times New Roman"/>
          <w:sz w:val="21"/>
          <w:szCs w:val="21"/>
        </w:rPr>
        <w:t>.</w:t>
      </w:r>
      <w:r w:rsidR="00D46101" w:rsidRPr="00F76B12">
        <w:rPr>
          <w:rFonts w:ascii="Times New Roman" w:hAnsi="Times New Roman" w:cs="Times New Roman"/>
          <w:sz w:val="21"/>
          <w:szCs w:val="21"/>
        </w:rPr>
        <w:t xml:space="preserve"> </w:t>
      </w:r>
      <w:r w:rsidRPr="00F76B12">
        <w:rPr>
          <w:rFonts w:ascii="Times New Roman" w:hAnsi="Times New Roman" w:cs="Times New Roman"/>
          <w:sz w:val="21"/>
          <w:szCs w:val="21"/>
        </w:rPr>
        <w:t xml:space="preserve"> </w:t>
      </w:r>
      <w:r w:rsidR="008B4E63">
        <w:rPr>
          <w:rFonts w:ascii="Times New Roman" w:hAnsi="Times New Roman" w:cs="Times New Roman"/>
          <w:sz w:val="21"/>
          <w:szCs w:val="21"/>
        </w:rPr>
        <w:t xml:space="preserve">However, applications </w:t>
      </w:r>
      <w:r w:rsidRPr="00F76B12">
        <w:rPr>
          <w:rFonts w:ascii="Times New Roman" w:hAnsi="Times New Roman" w:cs="Times New Roman"/>
          <w:sz w:val="21"/>
          <w:szCs w:val="21"/>
        </w:rPr>
        <w:t>may assist famil</w:t>
      </w:r>
      <w:r w:rsidR="008B4E63">
        <w:rPr>
          <w:rFonts w:ascii="Times New Roman" w:hAnsi="Times New Roman" w:cs="Times New Roman"/>
          <w:sz w:val="21"/>
          <w:szCs w:val="21"/>
        </w:rPr>
        <w:t>ies</w:t>
      </w:r>
      <w:r w:rsidRPr="00F76B12">
        <w:rPr>
          <w:rFonts w:ascii="Times New Roman" w:hAnsi="Times New Roman" w:cs="Times New Roman"/>
          <w:sz w:val="21"/>
          <w:szCs w:val="21"/>
        </w:rPr>
        <w:t xml:space="preserve"> in the long-term by allowing the students to fall under the carryover period in the 2020-2021 school year</w:t>
      </w:r>
      <w:r w:rsidR="00F45080" w:rsidRPr="00F76B12">
        <w:rPr>
          <w:rFonts w:ascii="Times New Roman" w:hAnsi="Times New Roman" w:cs="Times New Roman"/>
          <w:sz w:val="21"/>
          <w:szCs w:val="21"/>
        </w:rPr>
        <w:t xml:space="preserve"> and participate in the</w:t>
      </w:r>
      <w:r w:rsidR="008B4E63">
        <w:rPr>
          <w:rFonts w:ascii="Times New Roman" w:hAnsi="Times New Roman" w:cs="Times New Roman"/>
          <w:sz w:val="21"/>
          <w:szCs w:val="21"/>
        </w:rPr>
        <w:t xml:space="preserve"> Pandemic Electronic Benefit Transfer</w:t>
      </w:r>
      <w:r w:rsidR="00F45080" w:rsidRPr="00F76B12">
        <w:rPr>
          <w:rFonts w:ascii="Times New Roman" w:hAnsi="Times New Roman" w:cs="Times New Roman"/>
          <w:sz w:val="21"/>
          <w:szCs w:val="21"/>
        </w:rPr>
        <w:t xml:space="preserve"> </w:t>
      </w:r>
      <w:r w:rsidR="008B4E63">
        <w:rPr>
          <w:rFonts w:ascii="Times New Roman" w:hAnsi="Times New Roman" w:cs="Times New Roman"/>
          <w:sz w:val="21"/>
          <w:szCs w:val="21"/>
        </w:rPr>
        <w:t>(</w:t>
      </w:r>
      <w:r w:rsidR="00F45080" w:rsidRPr="00F76B12">
        <w:rPr>
          <w:rFonts w:ascii="Times New Roman" w:hAnsi="Times New Roman" w:cs="Times New Roman"/>
          <w:sz w:val="21"/>
          <w:szCs w:val="21"/>
        </w:rPr>
        <w:t>P-EBT</w:t>
      </w:r>
      <w:r w:rsidR="008B4E63">
        <w:rPr>
          <w:rFonts w:ascii="Times New Roman" w:hAnsi="Times New Roman" w:cs="Times New Roman"/>
          <w:sz w:val="21"/>
          <w:szCs w:val="21"/>
        </w:rPr>
        <w:t>)</w:t>
      </w:r>
      <w:r w:rsidR="00F45080" w:rsidRPr="00F76B12">
        <w:rPr>
          <w:rFonts w:ascii="Times New Roman" w:hAnsi="Times New Roman" w:cs="Times New Roman"/>
          <w:sz w:val="21"/>
          <w:szCs w:val="21"/>
        </w:rPr>
        <w:t xml:space="preserve"> program.</w:t>
      </w:r>
      <w:r w:rsidR="00F07645" w:rsidRPr="00F76B12">
        <w:rPr>
          <w:rFonts w:ascii="Times New Roman" w:hAnsi="Times New Roman" w:cs="Times New Roman"/>
          <w:sz w:val="21"/>
          <w:szCs w:val="21"/>
        </w:rPr>
        <w:t xml:space="preserve"> </w:t>
      </w:r>
      <w:r w:rsidR="002701FE" w:rsidRPr="00F76B12">
        <w:rPr>
          <w:rFonts w:ascii="Times New Roman" w:hAnsi="Times New Roman" w:cs="Times New Roman"/>
          <w:sz w:val="21"/>
          <w:szCs w:val="21"/>
        </w:rPr>
        <w:t>A suggested approach is to distribute lunch applications at feeding sites should any new participants be interested.</w:t>
      </w:r>
    </w:p>
    <w:p w14:paraId="029EBE7C" w14:textId="77777777" w:rsidR="004D1B67" w:rsidRPr="003C6F29" w:rsidRDefault="004D1B67" w:rsidP="00B568ED">
      <w:pPr>
        <w:pStyle w:val="ListParagraph"/>
        <w:ind w:left="0"/>
        <w:jc w:val="both"/>
        <w:rPr>
          <w:rFonts w:ascii="Times New Roman" w:hAnsi="Times New Roman" w:cs="Times New Roman"/>
          <w:b/>
          <w:bCs/>
          <w:color w:val="000000"/>
          <w:sz w:val="21"/>
          <w:szCs w:val="21"/>
        </w:rPr>
      </w:pPr>
    </w:p>
    <w:p w14:paraId="7D7F31BC" w14:textId="30162561" w:rsidR="004D1B67" w:rsidRPr="003C6F29" w:rsidRDefault="00E56601" w:rsidP="00B568ED">
      <w:pPr>
        <w:pStyle w:val="ListParagraph"/>
        <w:numPr>
          <w:ilvl w:val="0"/>
          <w:numId w:val="2"/>
        </w:numPr>
        <w:ind w:left="0"/>
        <w:jc w:val="both"/>
        <w:rPr>
          <w:rFonts w:ascii="Times New Roman" w:hAnsi="Times New Roman" w:cs="Times New Roman"/>
          <w:color w:val="000000"/>
          <w:sz w:val="21"/>
          <w:szCs w:val="21"/>
        </w:rPr>
      </w:pPr>
      <w:r w:rsidRPr="003C6F29">
        <w:rPr>
          <w:rFonts w:ascii="Times New Roman" w:hAnsi="Times New Roman" w:cs="Times New Roman"/>
          <w:b/>
          <w:bCs/>
          <w:color w:val="000000"/>
          <w:sz w:val="21"/>
          <w:szCs w:val="21"/>
        </w:rPr>
        <w:t xml:space="preserve">What are acceptable counting and claiming practices in </w:t>
      </w:r>
      <w:r w:rsidR="009B55DB" w:rsidRPr="003C6F29">
        <w:rPr>
          <w:rFonts w:ascii="Times New Roman" w:hAnsi="Times New Roman" w:cs="Times New Roman"/>
          <w:b/>
          <w:bCs/>
          <w:color w:val="000000"/>
          <w:sz w:val="21"/>
          <w:szCs w:val="21"/>
        </w:rPr>
        <w:t xml:space="preserve">an Open </w:t>
      </w:r>
      <w:r w:rsidR="004F48BC" w:rsidRPr="003C6F29">
        <w:rPr>
          <w:rFonts w:ascii="Times New Roman" w:hAnsi="Times New Roman" w:cs="Times New Roman"/>
          <w:b/>
          <w:bCs/>
          <w:color w:val="000000"/>
          <w:sz w:val="21"/>
          <w:szCs w:val="21"/>
        </w:rPr>
        <w:t>– AE Waiver</w:t>
      </w:r>
      <w:r w:rsidRPr="003C6F29">
        <w:rPr>
          <w:rFonts w:ascii="Times New Roman" w:hAnsi="Times New Roman" w:cs="Times New Roman"/>
          <w:b/>
          <w:bCs/>
          <w:color w:val="000000"/>
          <w:sz w:val="21"/>
          <w:szCs w:val="21"/>
        </w:rPr>
        <w:t xml:space="preserve"> site?  </w:t>
      </w:r>
      <w:r w:rsidRPr="003C6F29">
        <w:rPr>
          <w:rFonts w:ascii="Times New Roman" w:hAnsi="Times New Roman" w:cs="Times New Roman"/>
          <w:color w:val="000000"/>
          <w:sz w:val="21"/>
          <w:szCs w:val="21"/>
        </w:rPr>
        <w:t xml:space="preserve">Since all meals will be claimed at the “free” rate, a tally method </w:t>
      </w:r>
      <w:r w:rsidR="00B720DB" w:rsidRPr="003C6F29">
        <w:rPr>
          <w:rFonts w:ascii="Times New Roman" w:hAnsi="Times New Roman" w:cs="Times New Roman"/>
          <w:color w:val="000000"/>
          <w:sz w:val="21"/>
          <w:szCs w:val="21"/>
        </w:rPr>
        <w:t xml:space="preserve">is </w:t>
      </w:r>
      <w:r w:rsidRPr="003C6F29">
        <w:rPr>
          <w:rFonts w:ascii="Times New Roman" w:hAnsi="Times New Roman" w:cs="Times New Roman"/>
          <w:color w:val="000000"/>
          <w:sz w:val="21"/>
          <w:szCs w:val="21"/>
        </w:rPr>
        <w:t>acceptable.  Edit checks are not required for SSO sites during the period that the SFA is operating the sites under the SSO policies. However, SFAs must ensure that meal counts match actual participation and claims reflect the number of meals served.  Production Records and point of service documentation must be maintained.  Records</w:t>
      </w:r>
      <w:r w:rsidR="004D1B67" w:rsidRPr="003C6F29">
        <w:rPr>
          <w:rFonts w:ascii="Times New Roman" w:hAnsi="Times New Roman" w:cs="Times New Roman"/>
          <w:color w:val="000000"/>
          <w:sz w:val="21"/>
          <w:szCs w:val="21"/>
        </w:rPr>
        <w:t xml:space="preserve"> </w:t>
      </w:r>
      <w:r w:rsidRPr="003C6F29">
        <w:rPr>
          <w:rFonts w:ascii="Times New Roman" w:hAnsi="Times New Roman" w:cs="Times New Roman"/>
          <w:color w:val="000000"/>
          <w:sz w:val="21"/>
          <w:szCs w:val="21"/>
        </w:rPr>
        <w:t>must be maintained for a period of three years plus the current year.</w:t>
      </w:r>
    </w:p>
    <w:p w14:paraId="47CD6E4F" w14:textId="77777777" w:rsidR="00F87DBD" w:rsidRPr="003C6F29" w:rsidRDefault="00F87DBD" w:rsidP="00B568ED">
      <w:pPr>
        <w:jc w:val="both"/>
        <w:rPr>
          <w:rFonts w:ascii="Times New Roman" w:hAnsi="Times New Roman" w:cs="Times New Roman"/>
          <w:color w:val="000000"/>
          <w:sz w:val="21"/>
          <w:szCs w:val="21"/>
        </w:rPr>
      </w:pPr>
    </w:p>
    <w:p w14:paraId="44BDCA4E" w14:textId="7F1D5770" w:rsidR="004D1B67" w:rsidRPr="003C6F29" w:rsidRDefault="006A04C5" w:rsidP="00B568ED">
      <w:pPr>
        <w:pStyle w:val="ListParagraph"/>
        <w:numPr>
          <w:ilvl w:val="0"/>
          <w:numId w:val="2"/>
        </w:numPr>
        <w:ind w:left="0"/>
        <w:jc w:val="both"/>
        <w:rPr>
          <w:rFonts w:ascii="Times New Roman" w:hAnsi="Times New Roman" w:cs="Times New Roman"/>
          <w:color w:val="000000"/>
          <w:sz w:val="21"/>
          <w:szCs w:val="21"/>
        </w:rPr>
      </w:pPr>
      <w:r w:rsidRPr="003C6F29">
        <w:rPr>
          <w:rFonts w:ascii="Times New Roman" w:hAnsi="Times New Roman" w:cs="Times New Roman"/>
          <w:b/>
          <w:bCs/>
          <w:color w:val="000000"/>
          <w:sz w:val="21"/>
          <w:szCs w:val="21"/>
        </w:rPr>
        <w:t xml:space="preserve">My school is currently delivering meals to students qualifying for free and reduced price school meals.  </w:t>
      </w:r>
      <w:r w:rsidR="00EC3BCD" w:rsidRPr="003C6F29">
        <w:rPr>
          <w:rFonts w:ascii="Times New Roman" w:hAnsi="Times New Roman" w:cs="Times New Roman"/>
          <w:b/>
          <w:bCs/>
          <w:color w:val="000000"/>
          <w:sz w:val="21"/>
          <w:szCs w:val="21"/>
        </w:rPr>
        <w:t xml:space="preserve">Can </w:t>
      </w:r>
      <w:r w:rsidR="000D0C71" w:rsidRPr="003C6F29">
        <w:rPr>
          <w:rFonts w:ascii="Times New Roman" w:hAnsi="Times New Roman" w:cs="Times New Roman"/>
          <w:b/>
          <w:bCs/>
          <w:color w:val="000000"/>
          <w:sz w:val="21"/>
          <w:szCs w:val="21"/>
        </w:rPr>
        <w:t>we</w:t>
      </w:r>
      <w:r w:rsidR="00EC3BCD" w:rsidRPr="003C6F29">
        <w:rPr>
          <w:rFonts w:ascii="Times New Roman" w:hAnsi="Times New Roman" w:cs="Times New Roman"/>
          <w:b/>
          <w:bCs/>
          <w:color w:val="000000"/>
          <w:sz w:val="21"/>
          <w:szCs w:val="21"/>
        </w:rPr>
        <w:t xml:space="preserve"> continue this current feeding model</w:t>
      </w:r>
      <w:r w:rsidRPr="003C6F29">
        <w:rPr>
          <w:rFonts w:ascii="Times New Roman" w:hAnsi="Times New Roman" w:cs="Times New Roman"/>
          <w:b/>
          <w:bCs/>
          <w:color w:val="000000"/>
          <w:sz w:val="21"/>
          <w:szCs w:val="21"/>
        </w:rPr>
        <w:t>?</w:t>
      </w:r>
      <w:r w:rsidRPr="003C6F29">
        <w:rPr>
          <w:rFonts w:ascii="Times New Roman" w:hAnsi="Times New Roman" w:cs="Times New Roman"/>
          <w:color w:val="000000"/>
          <w:sz w:val="21"/>
          <w:szCs w:val="21"/>
        </w:rPr>
        <w:t xml:space="preserve">  It is up to the individual SFA to develop a method of meal distribution that </w:t>
      </w:r>
      <w:r w:rsidR="00A5343F" w:rsidRPr="003C6F29">
        <w:rPr>
          <w:rFonts w:ascii="Times New Roman" w:hAnsi="Times New Roman" w:cs="Times New Roman"/>
          <w:color w:val="000000"/>
          <w:sz w:val="21"/>
          <w:szCs w:val="21"/>
        </w:rPr>
        <w:t xml:space="preserve">will </w:t>
      </w:r>
      <w:r w:rsidRPr="003C6F29">
        <w:rPr>
          <w:rFonts w:ascii="Times New Roman" w:hAnsi="Times New Roman" w:cs="Times New Roman"/>
          <w:color w:val="000000"/>
          <w:sz w:val="21"/>
          <w:szCs w:val="21"/>
        </w:rPr>
        <w:t xml:space="preserve">best meet the needs of </w:t>
      </w:r>
      <w:r w:rsidR="005B6A40" w:rsidRPr="003C6F29">
        <w:rPr>
          <w:rFonts w:ascii="Times New Roman" w:hAnsi="Times New Roman" w:cs="Times New Roman"/>
          <w:color w:val="000000"/>
          <w:sz w:val="21"/>
          <w:szCs w:val="21"/>
        </w:rPr>
        <w:t>families while balancing staffing resources</w:t>
      </w:r>
      <w:r w:rsidRPr="003C6F29">
        <w:rPr>
          <w:rFonts w:ascii="Times New Roman" w:hAnsi="Times New Roman" w:cs="Times New Roman"/>
          <w:color w:val="000000"/>
          <w:sz w:val="21"/>
          <w:szCs w:val="21"/>
        </w:rPr>
        <w:t>.  SFAs may choose to deliver meals</w:t>
      </w:r>
      <w:r w:rsidR="00A5343F" w:rsidRPr="003C6F29">
        <w:rPr>
          <w:rFonts w:ascii="Times New Roman" w:hAnsi="Times New Roman" w:cs="Times New Roman"/>
          <w:color w:val="000000"/>
          <w:sz w:val="21"/>
          <w:szCs w:val="21"/>
        </w:rPr>
        <w:t xml:space="preserve"> and/or </w:t>
      </w:r>
      <w:r w:rsidRPr="003C6F29">
        <w:rPr>
          <w:rFonts w:ascii="Times New Roman" w:hAnsi="Times New Roman" w:cs="Times New Roman"/>
          <w:color w:val="000000"/>
          <w:sz w:val="21"/>
          <w:szCs w:val="21"/>
        </w:rPr>
        <w:t>staff one or more distribution sites</w:t>
      </w:r>
      <w:r w:rsidR="00AB403D" w:rsidRPr="003C6F29">
        <w:rPr>
          <w:rFonts w:ascii="Times New Roman" w:hAnsi="Times New Roman" w:cs="Times New Roman"/>
          <w:color w:val="000000"/>
          <w:sz w:val="21"/>
          <w:szCs w:val="21"/>
        </w:rPr>
        <w:t xml:space="preserve"> in order to provide meals to students</w:t>
      </w:r>
      <w:r w:rsidR="00FA530A" w:rsidRPr="003C6F29">
        <w:rPr>
          <w:rFonts w:ascii="Times New Roman" w:hAnsi="Times New Roman" w:cs="Times New Roman"/>
          <w:color w:val="000000"/>
          <w:sz w:val="21"/>
          <w:szCs w:val="21"/>
        </w:rPr>
        <w:t>.</w:t>
      </w:r>
      <w:r w:rsidRPr="003C6F29">
        <w:rPr>
          <w:rFonts w:ascii="Times New Roman" w:hAnsi="Times New Roman" w:cs="Times New Roman"/>
          <w:color w:val="000000"/>
          <w:sz w:val="21"/>
          <w:szCs w:val="21"/>
        </w:rPr>
        <w:t xml:space="preserve"> </w:t>
      </w:r>
    </w:p>
    <w:p w14:paraId="674FBD15" w14:textId="77777777" w:rsidR="004D1B67" w:rsidRPr="003C6F29" w:rsidRDefault="004D1B67" w:rsidP="00B568ED">
      <w:pPr>
        <w:pStyle w:val="ListParagraph"/>
        <w:ind w:left="0"/>
        <w:jc w:val="both"/>
        <w:rPr>
          <w:rFonts w:ascii="Times New Roman" w:hAnsi="Times New Roman" w:cs="Times New Roman"/>
          <w:color w:val="000000"/>
          <w:sz w:val="21"/>
          <w:szCs w:val="21"/>
        </w:rPr>
      </w:pPr>
    </w:p>
    <w:p w14:paraId="58E697D8" w14:textId="292C87AF" w:rsidR="00A65BA2" w:rsidRPr="009A4B43" w:rsidRDefault="00A5343F" w:rsidP="00B568ED">
      <w:pPr>
        <w:pStyle w:val="ListParagraph"/>
        <w:numPr>
          <w:ilvl w:val="0"/>
          <w:numId w:val="2"/>
        </w:numPr>
        <w:ind w:left="0"/>
        <w:jc w:val="both"/>
        <w:rPr>
          <w:rFonts w:ascii="Times New Roman" w:hAnsi="Times New Roman" w:cs="Times New Roman"/>
          <w:sz w:val="21"/>
          <w:szCs w:val="21"/>
        </w:rPr>
      </w:pPr>
      <w:r w:rsidRPr="009A4B43">
        <w:rPr>
          <w:rFonts w:ascii="Times New Roman" w:hAnsi="Times New Roman" w:cs="Times New Roman"/>
          <w:b/>
          <w:bCs/>
          <w:sz w:val="21"/>
          <w:szCs w:val="21"/>
        </w:rPr>
        <w:t xml:space="preserve">We would like </w:t>
      </w:r>
      <w:r w:rsidR="00E330B9" w:rsidRPr="009A4B43">
        <w:rPr>
          <w:rFonts w:ascii="Times New Roman" w:hAnsi="Times New Roman" w:cs="Times New Roman"/>
          <w:b/>
          <w:bCs/>
          <w:sz w:val="21"/>
          <w:szCs w:val="21"/>
        </w:rPr>
        <w:t>t</w:t>
      </w:r>
      <w:r w:rsidRPr="009A4B43">
        <w:rPr>
          <w:rFonts w:ascii="Times New Roman" w:hAnsi="Times New Roman" w:cs="Times New Roman"/>
          <w:b/>
          <w:bCs/>
          <w:sz w:val="21"/>
          <w:szCs w:val="21"/>
        </w:rPr>
        <w:t xml:space="preserve">o </w:t>
      </w:r>
      <w:r w:rsidR="00B65449" w:rsidRPr="009A4B43">
        <w:rPr>
          <w:rFonts w:ascii="Times New Roman" w:hAnsi="Times New Roman" w:cs="Times New Roman"/>
          <w:b/>
          <w:bCs/>
          <w:sz w:val="21"/>
          <w:szCs w:val="21"/>
        </w:rPr>
        <w:t>set up a meal distribution site</w:t>
      </w:r>
      <w:r w:rsidRPr="009A4B43">
        <w:rPr>
          <w:rFonts w:ascii="Times New Roman" w:hAnsi="Times New Roman" w:cs="Times New Roman"/>
          <w:b/>
          <w:bCs/>
          <w:sz w:val="21"/>
          <w:szCs w:val="21"/>
        </w:rPr>
        <w:t xml:space="preserve"> at a non-school site.  Is this allowed?  </w:t>
      </w:r>
      <w:r w:rsidRPr="009A4B43">
        <w:rPr>
          <w:rFonts w:ascii="Times New Roman" w:hAnsi="Times New Roman" w:cs="Times New Roman"/>
          <w:sz w:val="21"/>
          <w:szCs w:val="21"/>
        </w:rPr>
        <w:t xml:space="preserve">SFAs may open a “community site” at a non-profit location accessible to the community.  </w:t>
      </w:r>
    </w:p>
    <w:p w14:paraId="215C2944" w14:textId="77777777" w:rsidR="00A65BA2" w:rsidRPr="003C6F29" w:rsidRDefault="00A65BA2" w:rsidP="00B568ED">
      <w:pPr>
        <w:pStyle w:val="ListParagraph"/>
        <w:jc w:val="both"/>
        <w:rPr>
          <w:rFonts w:ascii="Times New Roman" w:hAnsi="Times New Roman" w:cs="Times New Roman"/>
          <w:b/>
          <w:bCs/>
          <w:color w:val="000000"/>
          <w:sz w:val="21"/>
          <w:szCs w:val="21"/>
          <w:highlight w:val="yellow"/>
        </w:rPr>
      </w:pPr>
    </w:p>
    <w:p w14:paraId="2C936D8E" w14:textId="7AD06E83" w:rsidR="003B6E69" w:rsidRPr="003C6F29" w:rsidRDefault="009E4703" w:rsidP="00B568ED">
      <w:pPr>
        <w:pStyle w:val="ListParagraph"/>
        <w:numPr>
          <w:ilvl w:val="0"/>
          <w:numId w:val="2"/>
        </w:numPr>
        <w:ind w:left="0"/>
        <w:jc w:val="both"/>
        <w:rPr>
          <w:rFonts w:ascii="Times New Roman" w:hAnsi="Times New Roman" w:cs="Times New Roman"/>
          <w:color w:val="000000"/>
          <w:sz w:val="21"/>
          <w:szCs w:val="21"/>
        </w:rPr>
      </w:pPr>
      <w:r w:rsidRPr="003C6F29">
        <w:rPr>
          <w:rFonts w:ascii="Times New Roman" w:hAnsi="Times New Roman" w:cs="Times New Roman"/>
          <w:b/>
          <w:bCs/>
          <w:color w:val="000000"/>
          <w:sz w:val="21"/>
          <w:szCs w:val="21"/>
        </w:rPr>
        <w:t xml:space="preserve">Students from other schools are coming to my </w:t>
      </w:r>
      <w:r w:rsidR="00F61151" w:rsidRPr="003C6F29">
        <w:rPr>
          <w:rFonts w:ascii="Times New Roman" w:hAnsi="Times New Roman" w:cs="Times New Roman"/>
          <w:b/>
          <w:bCs/>
          <w:color w:val="000000"/>
          <w:sz w:val="21"/>
          <w:szCs w:val="21"/>
        </w:rPr>
        <w:t>Open</w:t>
      </w:r>
      <w:r w:rsidRPr="003C6F29">
        <w:rPr>
          <w:rFonts w:ascii="Times New Roman" w:hAnsi="Times New Roman" w:cs="Times New Roman"/>
          <w:b/>
          <w:bCs/>
          <w:color w:val="000000"/>
          <w:sz w:val="21"/>
          <w:szCs w:val="21"/>
        </w:rPr>
        <w:t xml:space="preserve"> </w:t>
      </w:r>
      <w:r w:rsidR="004F48BC" w:rsidRPr="003C6F29">
        <w:rPr>
          <w:rFonts w:ascii="Times New Roman" w:hAnsi="Times New Roman" w:cs="Times New Roman"/>
          <w:b/>
          <w:bCs/>
          <w:color w:val="000000"/>
          <w:sz w:val="21"/>
          <w:szCs w:val="21"/>
        </w:rPr>
        <w:t xml:space="preserve">– AE Waiver </w:t>
      </w:r>
      <w:r w:rsidRPr="003C6F29">
        <w:rPr>
          <w:rFonts w:ascii="Times New Roman" w:hAnsi="Times New Roman" w:cs="Times New Roman"/>
          <w:b/>
          <w:bCs/>
          <w:color w:val="000000"/>
          <w:sz w:val="21"/>
          <w:szCs w:val="21"/>
        </w:rPr>
        <w:t>site.  Can I provide and claim these meals?</w:t>
      </w:r>
      <w:r w:rsidR="00A65BA2" w:rsidRPr="003C6F29">
        <w:rPr>
          <w:rFonts w:ascii="Times New Roman" w:hAnsi="Times New Roman" w:cs="Times New Roman"/>
          <w:b/>
          <w:bCs/>
          <w:color w:val="000000"/>
          <w:sz w:val="21"/>
          <w:szCs w:val="21"/>
        </w:rPr>
        <w:t xml:space="preserve">  </w:t>
      </w:r>
      <w:r w:rsidR="00A65BA2" w:rsidRPr="003C6F29">
        <w:rPr>
          <w:rFonts w:ascii="Times New Roman" w:hAnsi="Times New Roman" w:cs="Times New Roman"/>
          <w:color w:val="000000"/>
          <w:sz w:val="21"/>
          <w:szCs w:val="21"/>
        </w:rPr>
        <w:t xml:space="preserve">Yes. </w:t>
      </w:r>
      <w:r w:rsidR="00A65BA2" w:rsidRPr="003C6F29">
        <w:rPr>
          <w:rFonts w:ascii="Times New Roman" w:hAnsi="Times New Roman" w:cs="Times New Roman"/>
          <w:bCs/>
          <w:sz w:val="21"/>
          <w:szCs w:val="21"/>
        </w:rPr>
        <w:t xml:space="preserve">For open SSO sites, any child age 18 years </w:t>
      </w:r>
      <w:r w:rsidR="00345A75">
        <w:rPr>
          <w:rFonts w:ascii="Times New Roman" w:hAnsi="Times New Roman" w:cs="Times New Roman"/>
          <w:bCs/>
          <w:sz w:val="21"/>
          <w:szCs w:val="21"/>
        </w:rPr>
        <w:t>or</w:t>
      </w:r>
      <w:r w:rsidR="00345A75" w:rsidRPr="003C6F29">
        <w:rPr>
          <w:rFonts w:ascii="Times New Roman" w:hAnsi="Times New Roman" w:cs="Times New Roman"/>
          <w:bCs/>
          <w:sz w:val="21"/>
          <w:szCs w:val="21"/>
        </w:rPr>
        <w:t xml:space="preserve"> </w:t>
      </w:r>
      <w:r w:rsidR="00A65BA2" w:rsidRPr="003C6F29">
        <w:rPr>
          <w:rFonts w:ascii="Times New Roman" w:hAnsi="Times New Roman" w:cs="Times New Roman"/>
          <w:bCs/>
          <w:sz w:val="21"/>
          <w:szCs w:val="21"/>
        </w:rPr>
        <w:t>younger at the start of the school year, as well as persons over 18 with disabilities as defined in the regulations, can be served meals, all of which can be claimed at the free rate.</w:t>
      </w:r>
    </w:p>
    <w:sectPr w:rsidR="003B6E69" w:rsidRPr="003C6F29" w:rsidSect="00056A9E">
      <w:headerReference w:type="default" r:id="rId8"/>
      <w:pgSz w:w="12240" w:h="15840"/>
      <w:pgMar w:top="144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161B" w14:textId="77777777" w:rsidR="00C85B2D" w:rsidRDefault="00C85B2D" w:rsidP="00F85AB8">
      <w:r>
        <w:separator/>
      </w:r>
    </w:p>
  </w:endnote>
  <w:endnote w:type="continuationSeparator" w:id="0">
    <w:p w14:paraId="75445576" w14:textId="77777777" w:rsidR="00C85B2D" w:rsidRDefault="00C85B2D" w:rsidP="00F8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8B32" w14:textId="77777777" w:rsidR="00C85B2D" w:rsidRDefault="00C85B2D" w:rsidP="00F85AB8">
      <w:r>
        <w:separator/>
      </w:r>
    </w:p>
  </w:footnote>
  <w:footnote w:type="continuationSeparator" w:id="0">
    <w:p w14:paraId="3E2FD098" w14:textId="77777777" w:rsidR="00C85B2D" w:rsidRDefault="00C85B2D" w:rsidP="00F8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C62F" w14:textId="58A4ED10" w:rsidR="00F85AB8" w:rsidRDefault="00F85AB8">
    <w:pPr>
      <w:pStyle w:val="Header"/>
    </w:pPr>
    <w:r>
      <w:rPr>
        <w:noProof/>
      </w:rPr>
      <w:drawing>
        <wp:inline distT="0" distB="0" distL="0" distR="0" wp14:anchorId="596161F9" wp14:editId="69C2CB07">
          <wp:extent cx="1174750" cy="647700"/>
          <wp:effectExtent l="0" t="0" r="6350" b="0"/>
          <wp:docPr id="1" name="Picture 1" descr="Description: Image result for new jersey department of agriculture school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new jersey department of agriculture school lunch"/>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4750" cy="647700"/>
                  </a:xfrm>
                  <a:prstGeom prst="rect">
                    <a:avLst/>
                  </a:prstGeom>
                  <a:noFill/>
                  <a:ln>
                    <a:noFill/>
                  </a:ln>
                </pic:spPr>
              </pic:pic>
            </a:graphicData>
          </a:graphic>
        </wp:inline>
      </w:drawing>
    </w:r>
  </w:p>
  <w:p w14:paraId="37FBE77E" w14:textId="77777777" w:rsidR="00F85AB8" w:rsidRDefault="00F85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41E"/>
    <w:multiLevelType w:val="hybridMultilevel"/>
    <w:tmpl w:val="FE06D424"/>
    <w:lvl w:ilvl="0" w:tplc="B5784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9217E"/>
    <w:multiLevelType w:val="hybridMultilevel"/>
    <w:tmpl w:val="83BC6A90"/>
    <w:lvl w:ilvl="0" w:tplc="6890B9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01"/>
    <w:rsid w:val="0001795C"/>
    <w:rsid w:val="00026A05"/>
    <w:rsid w:val="000424FE"/>
    <w:rsid w:val="00056A9E"/>
    <w:rsid w:val="000602F7"/>
    <w:rsid w:val="000752E2"/>
    <w:rsid w:val="000A3817"/>
    <w:rsid w:val="000B192E"/>
    <w:rsid w:val="000C4F25"/>
    <w:rsid w:val="000D0C71"/>
    <w:rsid w:val="000E48F9"/>
    <w:rsid w:val="00130750"/>
    <w:rsid w:val="00133DEB"/>
    <w:rsid w:val="0014043A"/>
    <w:rsid w:val="00144AB2"/>
    <w:rsid w:val="00154A2E"/>
    <w:rsid w:val="00166053"/>
    <w:rsid w:val="001F7EE5"/>
    <w:rsid w:val="00251C2B"/>
    <w:rsid w:val="002701FE"/>
    <w:rsid w:val="0027282B"/>
    <w:rsid w:val="00284757"/>
    <w:rsid w:val="00293D57"/>
    <w:rsid w:val="002B6088"/>
    <w:rsid w:val="002C1F54"/>
    <w:rsid w:val="002C52DC"/>
    <w:rsid w:val="002E4F8B"/>
    <w:rsid w:val="0030759E"/>
    <w:rsid w:val="00314E50"/>
    <w:rsid w:val="003300A2"/>
    <w:rsid w:val="003307A2"/>
    <w:rsid w:val="00341143"/>
    <w:rsid w:val="00345A75"/>
    <w:rsid w:val="003640E1"/>
    <w:rsid w:val="00380E39"/>
    <w:rsid w:val="0039642A"/>
    <w:rsid w:val="003B2535"/>
    <w:rsid w:val="003B5597"/>
    <w:rsid w:val="003C6F29"/>
    <w:rsid w:val="003E277C"/>
    <w:rsid w:val="003E4CB2"/>
    <w:rsid w:val="003E51BD"/>
    <w:rsid w:val="00417422"/>
    <w:rsid w:val="0043084B"/>
    <w:rsid w:val="004459DE"/>
    <w:rsid w:val="00446D10"/>
    <w:rsid w:val="00470308"/>
    <w:rsid w:val="004C728C"/>
    <w:rsid w:val="004D1B67"/>
    <w:rsid w:val="004F48BC"/>
    <w:rsid w:val="00500BBB"/>
    <w:rsid w:val="00501DD3"/>
    <w:rsid w:val="00505CAF"/>
    <w:rsid w:val="00512B82"/>
    <w:rsid w:val="00512FA6"/>
    <w:rsid w:val="005407BC"/>
    <w:rsid w:val="005550BD"/>
    <w:rsid w:val="005665C7"/>
    <w:rsid w:val="005B51E6"/>
    <w:rsid w:val="005B6A40"/>
    <w:rsid w:val="0061563A"/>
    <w:rsid w:val="00637994"/>
    <w:rsid w:val="00640C1E"/>
    <w:rsid w:val="00645FE9"/>
    <w:rsid w:val="00652062"/>
    <w:rsid w:val="006773EF"/>
    <w:rsid w:val="00677EE5"/>
    <w:rsid w:val="006814CA"/>
    <w:rsid w:val="006A04C5"/>
    <w:rsid w:val="0071229F"/>
    <w:rsid w:val="00712392"/>
    <w:rsid w:val="00731DFF"/>
    <w:rsid w:val="007624EE"/>
    <w:rsid w:val="00785C82"/>
    <w:rsid w:val="00804946"/>
    <w:rsid w:val="00810D86"/>
    <w:rsid w:val="00835BCC"/>
    <w:rsid w:val="00860574"/>
    <w:rsid w:val="00876DE0"/>
    <w:rsid w:val="00896802"/>
    <w:rsid w:val="008B477A"/>
    <w:rsid w:val="008B4E63"/>
    <w:rsid w:val="008B71CB"/>
    <w:rsid w:val="00902A50"/>
    <w:rsid w:val="009466E7"/>
    <w:rsid w:val="00970220"/>
    <w:rsid w:val="00986EBD"/>
    <w:rsid w:val="009A4B43"/>
    <w:rsid w:val="009B14FD"/>
    <w:rsid w:val="009B55DB"/>
    <w:rsid w:val="009B7447"/>
    <w:rsid w:val="009C0030"/>
    <w:rsid w:val="009C7CCE"/>
    <w:rsid w:val="009E4703"/>
    <w:rsid w:val="009F41EA"/>
    <w:rsid w:val="00A51ECD"/>
    <w:rsid w:val="00A5343F"/>
    <w:rsid w:val="00A564E4"/>
    <w:rsid w:val="00A65BA2"/>
    <w:rsid w:val="00A70569"/>
    <w:rsid w:val="00A729CD"/>
    <w:rsid w:val="00AB403D"/>
    <w:rsid w:val="00AF6F2E"/>
    <w:rsid w:val="00B013EA"/>
    <w:rsid w:val="00B41237"/>
    <w:rsid w:val="00B568ED"/>
    <w:rsid w:val="00B65449"/>
    <w:rsid w:val="00B720DB"/>
    <w:rsid w:val="00B8026C"/>
    <w:rsid w:val="00B91845"/>
    <w:rsid w:val="00BB45F9"/>
    <w:rsid w:val="00BD24F4"/>
    <w:rsid w:val="00C32692"/>
    <w:rsid w:val="00C3723F"/>
    <w:rsid w:val="00C71787"/>
    <w:rsid w:val="00C85B2D"/>
    <w:rsid w:val="00CA4460"/>
    <w:rsid w:val="00CC7790"/>
    <w:rsid w:val="00CF6652"/>
    <w:rsid w:val="00D00277"/>
    <w:rsid w:val="00D026D4"/>
    <w:rsid w:val="00D045D9"/>
    <w:rsid w:val="00D20F0F"/>
    <w:rsid w:val="00D46101"/>
    <w:rsid w:val="00DD4BF4"/>
    <w:rsid w:val="00E010AB"/>
    <w:rsid w:val="00E122E8"/>
    <w:rsid w:val="00E13EFC"/>
    <w:rsid w:val="00E330B9"/>
    <w:rsid w:val="00E4675E"/>
    <w:rsid w:val="00E54841"/>
    <w:rsid w:val="00E56601"/>
    <w:rsid w:val="00E84809"/>
    <w:rsid w:val="00E949DE"/>
    <w:rsid w:val="00EC3BCD"/>
    <w:rsid w:val="00F07645"/>
    <w:rsid w:val="00F21BF4"/>
    <w:rsid w:val="00F43789"/>
    <w:rsid w:val="00F45080"/>
    <w:rsid w:val="00F61151"/>
    <w:rsid w:val="00F7476B"/>
    <w:rsid w:val="00F76B12"/>
    <w:rsid w:val="00F85AB8"/>
    <w:rsid w:val="00F87DBD"/>
    <w:rsid w:val="00F9082D"/>
    <w:rsid w:val="00F93628"/>
    <w:rsid w:val="00F959C1"/>
    <w:rsid w:val="00FA530A"/>
    <w:rsid w:val="00FF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BDC7"/>
  <w15:chartTrackingRefBased/>
  <w15:docId w15:val="{2E25FC2E-342F-48DE-8497-AB3B0042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6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AB8"/>
    <w:pPr>
      <w:tabs>
        <w:tab w:val="center" w:pos="4680"/>
        <w:tab w:val="right" w:pos="9360"/>
      </w:tabs>
    </w:pPr>
  </w:style>
  <w:style w:type="character" w:customStyle="1" w:styleId="HeaderChar">
    <w:name w:val="Header Char"/>
    <w:basedOn w:val="DefaultParagraphFont"/>
    <w:link w:val="Header"/>
    <w:uiPriority w:val="99"/>
    <w:rsid w:val="00F85AB8"/>
    <w:rPr>
      <w:rFonts w:ascii="Calibri" w:hAnsi="Calibri" w:cs="Calibri"/>
    </w:rPr>
  </w:style>
  <w:style w:type="paragraph" w:styleId="Footer">
    <w:name w:val="footer"/>
    <w:basedOn w:val="Normal"/>
    <w:link w:val="FooterChar"/>
    <w:uiPriority w:val="99"/>
    <w:unhideWhenUsed/>
    <w:rsid w:val="00F85AB8"/>
    <w:pPr>
      <w:tabs>
        <w:tab w:val="center" w:pos="4680"/>
        <w:tab w:val="right" w:pos="9360"/>
      </w:tabs>
    </w:pPr>
  </w:style>
  <w:style w:type="character" w:customStyle="1" w:styleId="FooterChar">
    <w:name w:val="Footer Char"/>
    <w:basedOn w:val="DefaultParagraphFont"/>
    <w:link w:val="Footer"/>
    <w:uiPriority w:val="99"/>
    <w:rsid w:val="00F85AB8"/>
    <w:rPr>
      <w:rFonts w:ascii="Calibri" w:hAnsi="Calibri" w:cs="Calibri"/>
    </w:rPr>
  </w:style>
  <w:style w:type="paragraph" w:styleId="ListParagraph">
    <w:name w:val="List Paragraph"/>
    <w:basedOn w:val="Normal"/>
    <w:uiPriority w:val="34"/>
    <w:qFormat/>
    <w:rsid w:val="004D1B67"/>
    <w:pPr>
      <w:ind w:left="720"/>
      <w:contextualSpacing/>
    </w:pPr>
  </w:style>
  <w:style w:type="character" w:styleId="CommentReference">
    <w:name w:val="annotation reference"/>
    <w:basedOn w:val="DefaultParagraphFont"/>
    <w:uiPriority w:val="99"/>
    <w:semiHidden/>
    <w:unhideWhenUsed/>
    <w:rsid w:val="00345A75"/>
    <w:rPr>
      <w:sz w:val="16"/>
      <w:szCs w:val="16"/>
    </w:rPr>
  </w:style>
  <w:style w:type="paragraph" w:styleId="CommentText">
    <w:name w:val="annotation text"/>
    <w:basedOn w:val="Normal"/>
    <w:link w:val="CommentTextChar"/>
    <w:uiPriority w:val="99"/>
    <w:semiHidden/>
    <w:unhideWhenUsed/>
    <w:rsid w:val="00345A75"/>
    <w:rPr>
      <w:sz w:val="20"/>
      <w:szCs w:val="20"/>
    </w:rPr>
  </w:style>
  <w:style w:type="character" w:customStyle="1" w:styleId="CommentTextChar">
    <w:name w:val="Comment Text Char"/>
    <w:basedOn w:val="DefaultParagraphFont"/>
    <w:link w:val="CommentText"/>
    <w:uiPriority w:val="99"/>
    <w:semiHidden/>
    <w:rsid w:val="00345A7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5A75"/>
    <w:rPr>
      <w:b/>
      <w:bCs/>
    </w:rPr>
  </w:style>
  <w:style w:type="character" w:customStyle="1" w:styleId="CommentSubjectChar">
    <w:name w:val="Comment Subject Char"/>
    <w:basedOn w:val="CommentTextChar"/>
    <w:link w:val="CommentSubject"/>
    <w:uiPriority w:val="99"/>
    <w:semiHidden/>
    <w:rsid w:val="00345A75"/>
    <w:rPr>
      <w:rFonts w:ascii="Calibri" w:hAnsi="Calibri" w:cs="Calibri"/>
      <w:b/>
      <w:bCs/>
      <w:sz w:val="20"/>
      <w:szCs w:val="20"/>
    </w:rPr>
  </w:style>
  <w:style w:type="paragraph" w:styleId="BalloonText">
    <w:name w:val="Balloon Text"/>
    <w:basedOn w:val="Normal"/>
    <w:link w:val="BalloonTextChar"/>
    <w:uiPriority w:val="99"/>
    <w:semiHidden/>
    <w:unhideWhenUsed/>
    <w:rsid w:val="00345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877">
      <w:bodyDiv w:val="1"/>
      <w:marLeft w:val="0"/>
      <w:marRight w:val="0"/>
      <w:marTop w:val="0"/>
      <w:marBottom w:val="0"/>
      <w:divBdr>
        <w:top w:val="none" w:sz="0" w:space="0" w:color="auto"/>
        <w:left w:val="none" w:sz="0" w:space="0" w:color="auto"/>
        <w:bottom w:val="none" w:sz="0" w:space="0" w:color="auto"/>
        <w:right w:val="none" w:sz="0" w:space="0" w:color="auto"/>
      </w:divBdr>
    </w:div>
    <w:div w:id="236213961">
      <w:bodyDiv w:val="1"/>
      <w:marLeft w:val="0"/>
      <w:marRight w:val="0"/>
      <w:marTop w:val="0"/>
      <w:marBottom w:val="0"/>
      <w:divBdr>
        <w:top w:val="none" w:sz="0" w:space="0" w:color="auto"/>
        <w:left w:val="none" w:sz="0" w:space="0" w:color="auto"/>
        <w:bottom w:val="none" w:sz="0" w:space="0" w:color="auto"/>
        <w:right w:val="none" w:sz="0" w:space="0" w:color="auto"/>
      </w:divBdr>
    </w:div>
    <w:div w:id="838153745">
      <w:bodyDiv w:val="1"/>
      <w:marLeft w:val="0"/>
      <w:marRight w:val="0"/>
      <w:marTop w:val="0"/>
      <w:marBottom w:val="0"/>
      <w:divBdr>
        <w:top w:val="none" w:sz="0" w:space="0" w:color="auto"/>
        <w:left w:val="none" w:sz="0" w:space="0" w:color="auto"/>
        <w:bottom w:val="none" w:sz="0" w:space="0" w:color="auto"/>
        <w:right w:val="none" w:sz="0" w:space="0" w:color="auto"/>
      </w:divBdr>
    </w:div>
    <w:div w:id="13557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1E42.189178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576D-1106-4C45-AF70-92208A36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Gartlan, Elizabeth</dc:creator>
  <cp:keywords/>
  <dc:description/>
  <cp:lastModifiedBy>Jankowski,  Amy</cp:lastModifiedBy>
  <cp:revision>4</cp:revision>
  <dcterms:created xsi:type="dcterms:W3CDTF">2020-05-13T14:50:00Z</dcterms:created>
  <dcterms:modified xsi:type="dcterms:W3CDTF">2020-05-14T20:54:00Z</dcterms:modified>
</cp:coreProperties>
</file>